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3GPP TSG-SA WG1 Meeting #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91e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S1-203</w:t>
      </w:r>
      <w:ins w:id="0" w:author="Heng wang" w:date="2020-08-31T13:32:39Z">
        <w:r>
          <w:rPr>
            <w:rFonts w:hint="eastAsia" w:ascii="Arial" w:hAnsi="Arial" w:eastAsia="宋体" w:cs="Arial"/>
            <w:b/>
            <w:sz w:val="24"/>
            <w:szCs w:val="24"/>
            <w:lang w:val="en-US" w:eastAsia="zh-CN"/>
          </w:rPr>
          <w:t>3</w:t>
        </w:r>
      </w:ins>
      <w:ins w:id="1" w:author="Heng wang" w:date="2020-08-31T13:32:40Z">
        <w:r>
          <w:rPr>
            <w:rFonts w:hint="eastAsia" w:ascii="Arial" w:hAnsi="Arial" w:eastAsia="宋体" w:cs="Arial"/>
            <w:b/>
            <w:sz w:val="24"/>
            <w:szCs w:val="24"/>
            <w:lang w:val="en-US" w:eastAsia="zh-CN"/>
          </w:rPr>
          <w:t>53</w:t>
        </w:r>
      </w:ins>
      <w:del w:id="2" w:author="Heng wang" w:date="2020-08-31T13:32:38Z">
        <w:r>
          <w:rPr>
            <w:rFonts w:hint="eastAsia" w:ascii="Arial" w:hAnsi="Arial" w:eastAsia="MS Mincho" w:cs="Arial"/>
            <w:b/>
            <w:sz w:val="24"/>
            <w:szCs w:val="24"/>
            <w:lang w:eastAsia="ja-JP"/>
          </w:rPr>
          <w:delText>16</w:delText>
        </w:r>
      </w:del>
      <w:del w:id="3" w:author="Heng wang" w:date="2020-08-31T13:32:37Z">
        <w:r>
          <w:rPr>
            <w:rFonts w:hint="eastAsia" w:ascii="Arial" w:hAnsi="Arial" w:eastAsia="MS Mincho" w:cs="Arial"/>
            <w:b/>
            <w:sz w:val="24"/>
            <w:szCs w:val="24"/>
            <w:lang w:eastAsia="ja-JP"/>
          </w:rPr>
          <w:delText>8</w:delText>
        </w:r>
      </w:del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Electronic Meeting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, </w:t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24 Aug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- </w:t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02 Sep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Aug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2020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S1-20xxxx)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/>
          <w:sz w:val="24"/>
          <w:szCs w:val="24"/>
          <w:lang w:val="en-US" w:eastAsia="zh-CN"/>
        </w:rPr>
        <w:t>U</w:t>
      </w:r>
      <w:r>
        <w:rPr>
          <w:rFonts w:hint="eastAsia" w:ascii="Arial" w:hAnsi="Arial"/>
          <w:sz w:val="24"/>
          <w:szCs w:val="24"/>
          <w:lang w:eastAsia="en-GB"/>
        </w:rPr>
        <w:t xml:space="preserve">se </w:t>
      </w:r>
      <w:r>
        <w:rPr>
          <w:rFonts w:hint="eastAsia" w:ascii="Arial" w:hAnsi="Arial"/>
          <w:sz w:val="24"/>
          <w:szCs w:val="24"/>
          <w:lang w:val="en-US" w:eastAsia="zh-CN"/>
        </w:rPr>
        <w:t>C</w:t>
      </w:r>
      <w:r>
        <w:rPr>
          <w:rFonts w:hint="eastAsia" w:ascii="Arial" w:hAnsi="Arial"/>
          <w:sz w:val="24"/>
          <w:szCs w:val="24"/>
          <w:lang w:eastAsia="en-GB"/>
        </w:rPr>
        <w:t>ase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 xml:space="preserve"> of </w:t>
      </w:r>
      <w:r>
        <w:rPr>
          <w:rFonts w:hint="eastAsia" w:ascii="Arial" w:hAnsi="Arial"/>
          <w:sz w:val="24"/>
          <w:szCs w:val="24"/>
          <w:lang w:eastAsia="en-GB"/>
        </w:rPr>
        <w:t xml:space="preserve">Hands 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>F</w:t>
      </w:r>
      <w:r>
        <w:rPr>
          <w:rFonts w:hint="eastAsia" w:ascii="Arial" w:hAnsi="Arial"/>
          <w:sz w:val="24"/>
          <w:szCs w:val="24"/>
          <w:lang w:eastAsia="en-GB"/>
        </w:rPr>
        <w:t xml:space="preserve">ree 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>A</w:t>
      </w:r>
      <w:r>
        <w:rPr>
          <w:rFonts w:hint="eastAsia" w:ascii="Arial" w:hAnsi="Arial"/>
          <w:sz w:val="24"/>
          <w:szCs w:val="24"/>
          <w:lang w:eastAsia="en-GB"/>
        </w:rPr>
        <w:t>ccess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/>
          <w:sz w:val="24"/>
          <w:szCs w:val="24"/>
          <w:lang w:val="en-US" w:eastAsia="zh-CN"/>
        </w:rPr>
        <w:t>7.10.1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 w:eastAsia="宋体"/>
          <w:sz w:val="24"/>
          <w:szCs w:val="24"/>
          <w:lang w:val="en-US" w:eastAsia="zh-CN"/>
        </w:rPr>
        <w:t>China Telecom, Xiaomi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/>
          <w:sz w:val="24"/>
          <w:szCs w:val="24"/>
          <w:lang w:val="en-US" w:eastAsia="zh-CN"/>
        </w:rPr>
        <w:t>Heng Wang</w:t>
      </w:r>
      <w:r>
        <w:rPr>
          <w:rFonts w:hint="eastAsia" w:ascii="Arial" w:hAnsi="Arial"/>
          <w:sz w:val="24"/>
          <w:szCs w:val="24"/>
          <w:lang w:eastAsia="en-GB"/>
        </w:rPr>
        <w:t xml:space="preserve"> (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>wangh26</w:t>
      </w:r>
      <w:r>
        <w:rPr>
          <w:rFonts w:hint="eastAsia" w:ascii="Arial" w:hAnsi="Arial"/>
          <w:sz w:val="24"/>
          <w:szCs w:val="24"/>
          <w:lang w:eastAsia="en-GB"/>
        </w:rPr>
        <w:t>@</w:t>
      </w:r>
      <w:r>
        <w:rPr>
          <w:rFonts w:hint="eastAsia" w:ascii="Arial" w:hAnsi="Arial"/>
          <w:sz w:val="24"/>
          <w:szCs w:val="24"/>
          <w:lang w:val="en-US" w:eastAsia="zh-CN"/>
        </w:rPr>
        <w:t>chinatelecom.com</w:t>
      </w:r>
      <w:r>
        <w:rPr>
          <w:rFonts w:hint="eastAsia" w:ascii="Arial" w:hAnsi="Arial"/>
          <w:sz w:val="24"/>
          <w:szCs w:val="24"/>
          <w:lang w:eastAsia="en-GB"/>
        </w:rPr>
        <w:t xml:space="preserve">) 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ascii="Arial" w:hAnsi="Arial" w:eastAsia="宋体" w:cs="Arial"/>
          <w:i/>
          <w:sz w:val="22"/>
          <w:szCs w:val="22"/>
          <w:lang w:val="en-US" w:eastAsia="zh-CN"/>
        </w:rPr>
      </w:pPr>
      <w:r>
        <w:rPr>
          <w:rFonts w:ascii="Arial" w:hAnsi="Arial" w:eastAsia="Calibri" w:cs="Arial"/>
          <w:i/>
          <w:sz w:val="22"/>
          <w:szCs w:val="22"/>
        </w:rPr>
        <w:t xml:space="preserve">Abstract: </w:t>
      </w:r>
      <w:r>
        <w:rPr>
          <w:rFonts w:ascii="Arial" w:hAnsi="Arial" w:eastAsia="Calibri" w:cs="Arial"/>
          <w:i/>
          <w:sz w:val="22"/>
          <w:szCs w:val="22"/>
          <w:lang w:val="en-US"/>
        </w:rPr>
        <w:t xml:space="preserve">This document proposes a use case </w:t>
      </w:r>
      <w:r>
        <w:rPr>
          <w:rFonts w:hint="eastAsia" w:ascii="Arial" w:hAnsi="Arial" w:eastAsia="Calibri" w:cs="Arial"/>
          <w:i/>
          <w:sz w:val="22"/>
          <w:szCs w:val="22"/>
          <w:lang w:val="en-US"/>
        </w:rPr>
        <w:t xml:space="preserve">and related </w:t>
      </w:r>
      <w:r>
        <w:rPr>
          <w:rFonts w:ascii="Arial" w:hAnsi="Arial" w:eastAsia="Calibri" w:cs="Arial"/>
          <w:i/>
          <w:sz w:val="22"/>
          <w:szCs w:val="22"/>
          <w:lang w:val="en-US"/>
        </w:rPr>
        <w:t xml:space="preserve">potential requirements to be included in </w:t>
      </w:r>
      <w:r>
        <w:rPr>
          <w:rFonts w:ascii="Arial" w:hAnsi="Arial" w:eastAsia="Calibri" w:cs="Arial"/>
          <w:i/>
          <w:sz w:val="22"/>
          <w:szCs w:val="22"/>
        </w:rPr>
        <w:t xml:space="preserve"> FS_R</w:t>
      </w:r>
      <w:r>
        <w:rPr>
          <w:rFonts w:hint="eastAsia" w:ascii="Arial" w:hAnsi="Arial" w:cs="Arial"/>
          <w:i/>
          <w:sz w:val="22"/>
          <w:szCs w:val="22"/>
          <w:lang w:val="en-US" w:eastAsia="zh-CN"/>
        </w:rPr>
        <w:t xml:space="preserve">anging </w:t>
      </w:r>
      <w:r>
        <w:rPr>
          <w:rFonts w:ascii="Arial" w:hAnsi="Arial" w:eastAsia="Calibri" w:cs="Arial"/>
          <w:i/>
          <w:sz w:val="22"/>
          <w:szCs w:val="22"/>
          <w:lang w:val="en-US"/>
        </w:rPr>
        <w:t xml:space="preserve">TR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22.855 version 0.0.0.</w:t>
      </w:r>
    </w:p>
    <w:p>
      <w:pPr>
        <w:spacing w:after="200" w:line="276" w:lineRule="auto"/>
      </w:pPr>
    </w:p>
    <w:p>
      <w:pPr>
        <w:jc w:val="center"/>
        <w:rPr>
          <w:color w:val="FF0000"/>
          <w:sz w:val="36"/>
          <w:szCs w:val="22"/>
        </w:rPr>
      </w:pPr>
      <w:r>
        <w:rPr>
          <w:color w:val="FF0000"/>
          <w:sz w:val="36"/>
          <w:szCs w:val="22"/>
        </w:rPr>
        <w:t>**************** First Change ******************</w:t>
      </w:r>
    </w:p>
    <w:p>
      <w:pPr>
        <w:rPr>
          <w:rFonts w:ascii="Arial" w:hAnsi="Arial" w:eastAsia="宋体" w:cs="Arial"/>
          <w:sz w:val="32"/>
          <w:szCs w:val="32"/>
        </w:rPr>
      </w:pPr>
      <w:bookmarkStart w:id="0" w:name="_Toc500427746"/>
    </w:p>
    <w:p>
      <w:pPr>
        <w:rPr>
          <w:rFonts w:ascii="Arial" w:hAnsi="Arial" w:eastAsia="宋体" w:cs="Arial"/>
          <w:sz w:val="32"/>
          <w:szCs w:val="32"/>
        </w:rPr>
      </w:pPr>
      <w:r>
        <w:rPr>
          <w:rFonts w:ascii="Arial" w:hAnsi="Arial" w:eastAsia="宋体" w:cs="Arial"/>
          <w:sz w:val="32"/>
          <w:szCs w:val="32"/>
        </w:rPr>
        <w:t>5.</w:t>
      </w:r>
      <w:r>
        <w:rPr>
          <w:rFonts w:ascii="Arial" w:hAnsi="Arial" w:eastAsia="宋体" w:cs="Arial"/>
          <w:sz w:val="32"/>
          <w:szCs w:val="32"/>
          <w:lang w:val="en-US" w:eastAsia="zh-CN"/>
        </w:rPr>
        <w:t>x</w:t>
      </w:r>
      <w:r>
        <w:rPr>
          <w:rFonts w:ascii="Arial" w:hAnsi="Arial" w:eastAsia="宋体" w:cs="Arial"/>
          <w:sz w:val="32"/>
          <w:szCs w:val="32"/>
        </w:rPr>
        <w:tab/>
      </w:r>
      <w:r>
        <w:rPr>
          <w:rFonts w:ascii="Arial" w:hAnsi="Arial" w:eastAsia="宋体" w:cs="Arial"/>
          <w:sz w:val="32"/>
          <w:szCs w:val="32"/>
        </w:rPr>
        <w:t xml:space="preserve">Use Case of Hands </w:t>
      </w:r>
      <w:r>
        <w:rPr>
          <w:rFonts w:hint="eastAsia" w:ascii="Arial" w:hAnsi="Arial" w:eastAsia="宋体" w:cs="Arial"/>
          <w:sz w:val="32"/>
          <w:szCs w:val="32"/>
          <w:lang w:val="en-US" w:eastAsia="zh-CN"/>
        </w:rPr>
        <w:t>F</w:t>
      </w:r>
      <w:r>
        <w:rPr>
          <w:rFonts w:ascii="Arial" w:hAnsi="Arial" w:eastAsia="宋体" w:cs="Arial"/>
          <w:sz w:val="32"/>
          <w:szCs w:val="32"/>
        </w:rPr>
        <w:t xml:space="preserve">ree </w:t>
      </w:r>
      <w:r>
        <w:rPr>
          <w:rFonts w:hint="eastAsia" w:ascii="Arial" w:hAnsi="Arial" w:eastAsia="宋体" w:cs="Arial"/>
          <w:sz w:val="32"/>
          <w:szCs w:val="32"/>
          <w:lang w:val="en-US" w:eastAsia="zh-CN"/>
        </w:rPr>
        <w:t>A</w:t>
      </w:r>
      <w:r>
        <w:rPr>
          <w:rFonts w:ascii="Arial" w:hAnsi="Arial" w:eastAsia="宋体" w:cs="Arial"/>
          <w:sz w:val="32"/>
          <w:szCs w:val="32"/>
        </w:rPr>
        <w:t>ccess</w:t>
      </w:r>
    </w:p>
    <w:bookmarkEnd w:id="0"/>
    <w:p>
      <w:pPr>
        <w:keepNext/>
        <w:keepLines/>
        <w:spacing w:before="120" w:line="240" w:lineRule="auto"/>
        <w:ind w:left="1418" w:hanging="1418"/>
        <w:outlineLvl w:val="3"/>
        <w:rPr>
          <w:rFonts w:ascii="Arial" w:hAnsi="Arial" w:eastAsia="宋体"/>
          <w:sz w:val="28"/>
          <w:szCs w:val="28"/>
        </w:rPr>
      </w:pPr>
      <w:bookmarkStart w:id="1" w:name="_Toc360202469"/>
      <w:bookmarkStart w:id="2" w:name="_Toc500427747"/>
      <w:r>
        <w:rPr>
          <w:rFonts w:ascii="Arial" w:hAnsi="Arial" w:eastAsia="宋体"/>
          <w:sz w:val="28"/>
          <w:szCs w:val="28"/>
        </w:rPr>
        <w:t>5.</w:t>
      </w:r>
      <w:r>
        <w:rPr>
          <w:rFonts w:hint="eastAsia" w:ascii="Arial" w:hAnsi="Arial" w:eastAsia="宋体"/>
          <w:sz w:val="28"/>
          <w:szCs w:val="28"/>
          <w:lang w:val="en-US" w:eastAsia="zh-CN"/>
        </w:rPr>
        <w:t>x</w:t>
      </w:r>
      <w:r>
        <w:rPr>
          <w:rFonts w:ascii="Arial" w:hAnsi="Arial" w:eastAsia="宋体"/>
          <w:sz w:val="28"/>
          <w:szCs w:val="28"/>
        </w:rPr>
        <w:t>.</w:t>
      </w:r>
      <w:r>
        <w:rPr>
          <w:rFonts w:hint="eastAsia" w:ascii="Arial" w:hAnsi="Arial" w:eastAsia="宋体"/>
          <w:sz w:val="28"/>
          <w:szCs w:val="28"/>
          <w:lang w:val="en-US" w:eastAsia="zh-CN"/>
        </w:rPr>
        <w:t>1</w:t>
      </w:r>
      <w:r>
        <w:rPr>
          <w:rFonts w:ascii="Arial" w:hAnsi="Arial" w:eastAsia="宋体"/>
          <w:sz w:val="28"/>
          <w:szCs w:val="28"/>
        </w:rPr>
        <w:tab/>
      </w:r>
      <w:r>
        <w:rPr>
          <w:rFonts w:ascii="Arial" w:hAnsi="Arial" w:eastAsia="宋体"/>
          <w:sz w:val="28"/>
          <w:szCs w:val="28"/>
        </w:rPr>
        <w:t>Description</w:t>
      </w:r>
      <w:bookmarkEnd w:id="1"/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Hands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free</w:t>
      </w:r>
      <w:r>
        <w:rPr>
          <w:rFonts w:eastAsia="宋体"/>
          <w:lang w:val="en-US" w:eastAsia="zh-CN"/>
        </w:rPr>
        <w:t xml:space="preserve"> access </w:t>
      </w:r>
      <w:r>
        <w:rPr>
          <w:rFonts w:hint="eastAsia" w:eastAsia="宋体"/>
          <w:lang w:val="en-US" w:eastAsia="zh-CN"/>
        </w:rPr>
        <w:t>is</w:t>
      </w:r>
      <w:r>
        <w:rPr>
          <w:rFonts w:eastAsia="宋体"/>
          <w:lang w:val="en-US" w:eastAsia="zh-CN"/>
        </w:rPr>
        <w:t xml:space="preserve"> a </w:t>
      </w:r>
      <w:r>
        <w:rPr>
          <w:rFonts w:hint="eastAsia" w:eastAsia="宋体"/>
          <w:lang w:val="en-US" w:eastAsia="zh-CN"/>
        </w:rPr>
        <w:t>better alternative to</w:t>
      </w:r>
      <w:del w:id="4" w:author="Heng wang" w:date="2020-08-26T21:57:09Z">
        <w:r>
          <w:rPr>
            <w:rFonts w:hint="eastAsia" w:eastAsia="宋体"/>
            <w:lang w:val="en-US" w:eastAsia="zh-CN"/>
          </w:rPr>
          <w:delText xml:space="preserve"> </w:delText>
        </w:r>
      </w:del>
      <w:r>
        <w:rPr>
          <w:rFonts w:hint="eastAsia" w:eastAsia="宋体"/>
          <w:lang w:val="en-US" w:eastAsia="zh-CN"/>
        </w:rPr>
        <w:t xml:space="preserve"> manual operations, especially in some public area.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On one hand, it avoids many touches on public facilities so that they can keep clean for a long time. On the other hand, auto and smooth mechanism is good for public facilities</w:t>
      </w:r>
      <w:r>
        <w:rPr>
          <w:rFonts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 xml:space="preserve"> life extension. </w:t>
      </w:r>
    </w:p>
    <w:p>
      <w:pPr>
        <w:rPr>
          <w:rFonts w:hint="default"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For </w:t>
      </w:r>
      <w:r>
        <w:rPr>
          <w:rFonts w:hint="eastAsia" w:eastAsia="宋体"/>
          <w:lang w:val="en-US" w:eastAsia="zh-CN"/>
        </w:rPr>
        <w:t>example</w:t>
      </w:r>
      <w:r>
        <w:rPr>
          <w:rFonts w:eastAsia="宋体"/>
          <w:lang w:val="en-US" w:eastAsia="zh-CN"/>
        </w:rPr>
        <w:t>,</w:t>
      </w:r>
      <w:r>
        <w:t xml:space="preserve"> </w:t>
      </w:r>
      <w:r>
        <w:rPr>
          <w:rFonts w:eastAsia="宋体"/>
          <w:lang w:val="en-US" w:eastAsia="zh-CN"/>
        </w:rPr>
        <w:t xml:space="preserve">hands free access can be used for </w:t>
      </w:r>
      <w:r>
        <w:rPr>
          <w:rFonts w:hint="eastAsia" w:eastAsia="宋体"/>
          <w:lang w:val="en-US" w:eastAsia="zh-CN"/>
        </w:rPr>
        <w:t>opening the door</w:t>
      </w:r>
      <w:r>
        <w:rPr>
          <w:rFonts w:eastAsia="宋体"/>
          <w:lang w:val="en-US" w:eastAsia="zh-CN"/>
        </w:rPr>
        <w:t xml:space="preserve">. </w:t>
      </w:r>
      <w:r>
        <w:rPr>
          <w:rFonts w:hint="eastAsia" w:eastAsia="宋体"/>
          <w:lang w:val="en-US" w:eastAsia="zh-CN"/>
        </w:rPr>
        <w:t>Once user takes u</w:t>
      </w:r>
      <w:r>
        <w:rPr>
          <w:rFonts w:eastAsia="宋体"/>
          <w:lang w:val="en-US" w:eastAsia="zh-CN"/>
        </w:rPr>
        <w:t xml:space="preserve">nlocking devices </w:t>
      </w:r>
      <w:r>
        <w:rPr>
          <w:rFonts w:hint="eastAsia" w:eastAsia="宋体"/>
          <w:lang w:val="en-US" w:eastAsia="zh-CN"/>
        </w:rPr>
        <w:t>with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built-in ranging</w:t>
      </w:r>
      <w:r>
        <w:rPr>
          <w:rFonts w:eastAsia="宋体"/>
          <w:lang w:val="en-US" w:eastAsia="zh-CN"/>
        </w:rPr>
        <w:t xml:space="preserve"> </w:t>
      </w:r>
      <w:r>
        <w:t>module</w:t>
      </w:r>
      <w:r>
        <w:rPr>
          <w:rFonts w:eastAsia="宋体"/>
          <w:lang w:val="en-US" w:eastAsia="zh-CN"/>
        </w:rPr>
        <w:t xml:space="preserve">, such as </w:t>
      </w:r>
      <w:r>
        <w:rPr>
          <w:rFonts w:hint="eastAsia" w:eastAsia="宋体"/>
          <w:lang w:val="en-US" w:eastAsia="zh-CN"/>
        </w:rPr>
        <w:t xml:space="preserve">smart </w:t>
      </w:r>
      <w:r>
        <w:rPr>
          <w:rFonts w:eastAsia="宋体"/>
          <w:lang w:val="en-US" w:eastAsia="zh-CN"/>
        </w:rPr>
        <w:t xml:space="preserve">phones, smart watches, etc. The door with </w:t>
      </w:r>
      <w:r>
        <w:rPr>
          <w:rFonts w:hint="eastAsia" w:eastAsia="宋体"/>
          <w:lang w:val="en-US" w:eastAsia="zh-CN"/>
        </w:rPr>
        <w:t>ranging</w:t>
      </w:r>
      <w:r>
        <w:t xml:space="preserve"> module</w:t>
      </w:r>
      <w:r>
        <w:rPr>
          <w:rFonts w:eastAsia="宋体"/>
          <w:lang w:val="en-US" w:eastAsia="zh-CN"/>
        </w:rPr>
        <w:t xml:space="preserve"> can automatically unlock and open according to the distance between the user and the door.</w:t>
      </w:r>
      <w:r>
        <w:t xml:space="preserve"> </w:t>
      </w:r>
      <w:r>
        <w:rPr>
          <w:rFonts w:eastAsia="宋体"/>
          <w:lang w:val="en-US" w:eastAsia="zh-CN"/>
        </w:rPr>
        <w:t xml:space="preserve">Door and unlocking devices </w:t>
      </w:r>
      <w:r>
        <w:rPr>
          <w:rFonts w:hint="eastAsia" w:eastAsia="宋体"/>
          <w:lang w:val="en-US" w:eastAsia="zh-CN"/>
        </w:rPr>
        <w:t>are</w:t>
      </w:r>
      <w:r>
        <w:rPr>
          <w:rFonts w:eastAsia="宋体"/>
          <w:lang w:val="en-US" w:eastAsia="zh-CN"/>
        </w:rPr>
        <w:t xml:space="preserve"> able to pair flexibly and support encrypt</w:t>
      </w:r>
      <w:ins w:id="5" w:author="Heng wang" w:date="2020-08-26T22:01:32Z">
        <w:r>
          <w:rPr>
            <w:rFonts w:hint="eastAsia" w:eastAsia="宋体"/>
            <w:lang w:val="en-US" w:eastAsia="zh-CN"/>
          </w:rPr>
          <w:t>ed</w:t>
        </w:r>
      </w:ins>
      <w:del w:id="6" w:author="Heng wang" w:date="2020-08-26T22:01:30Z">
        <w:r>
          <w:rPr>
            <w:rFonts w:eastAsia="宋体"/>
            <w:lang w:val="en-US" w:eastAsia="zh-CN"/>
          </w:rPr>
          <w:delText>i</w:delText>
        </w:r>
      </w:del>
      <w:del w:id="7" w:author="Heng wang" w:date="2020-08-26T22:01:29Z">
        <w:r>
          <w:rPr>
            <w:rFonts w:eastAsia="宋体"/>
            <w:lang w:val="en-US" w:eastAsia="zh-CN"/>
          </w:rPr>
          <w:delText>o</w:delText>
        </w:r>
      </w:del>
      <w:del w:id="8" w:author="Heng wang" w:date="2020-08-26T22:01:28Z">
        <w:r>
          <w:rPr>
            <w:rFonts w:eastAsia="宋体"/>
            <w:lang w:val="en-US" w:eastAsia="zh-CN"/>
          </w:rPr>
          <w:delText>n</w:delText>
        </w:r>
      </w:del>
      <w:ins w:id="9" w:author="Heng wang" w:date="2020-08-26T22:02:07Z">
        <w:r>
          <w:rPr>
            <w:rFonts w:hint="eastAsia" w:eastAsia="宋体"/>
            <w:lang w:val="en-US" w:eastAsia="zh-CN"/>
          </w:rPr>
          <w:t xml:space="preserve"> </w:t>
        </w:r>
      </w:ins>
      <w:ins w:id="10" w:author="Heng wang" w:date="2020-08-26T22:02:08Z">
        <w:r>
          <w:rPr>
            <w:rFonts w:hint="eastAsia" w:eastAsia="宋体"/>
            <w:lang w:val="en-US" w:eastAsia="zh-CN"/>
          </w:rPr>
          <w:t>com</w:t>
        </w:r>
      </w:ins>
      <w:ins w:id="11" w:author="Heng wang" w:date="2020-08-26T22:02:09Z">
        <w:r>
          <w:rPr>
            <w:rFonts w:hint="eastAsia" w:eastAsia="宋体"/>
            <w:lang w:val="en-US" w:eastAsia="zh-CN"/>
          </w:rPr>
          <w:t>m</w:t>
        </w:r>
      </w:ins>
      <w:ins w:id="12" w:author="Heng wang" w:date="2020-08-26T22:02:10Z">
        <w:r>
          <w:rPr>
            <w:rFonts w:hint="eastAsia" w:eastAsia="宋体"/>
            <w:lang w:val="en-US" w:eastAsia="zh-CN"/>
          </w:rPr>
          <w:t>uni</w:t>
        </w:r>
      </w:ins>
      <w:ins w:id="13" w:author="Heng wang" w:date="2020-08-26T22:02:11Z">
        <w:r>
          <w:rPr>
            <w:rFonts w:hint="eastAsia" w:eastAsia="宋体"/>
            <w:lang w:val="en-US" w:eastAsia="zh-CN"/>
          </w:rPr>
          <w:t>cat</w:t>
        </w:r>
      </w:ins>
      <w:ins w:id="14" w:author="Heng wang" w:date="2020-08-26T22:02:12Z">
        <w:r>
          <w:rPr>
            <w:rFonts w:hint="eastAsia" w:eastAsia="宋体"/>
            <w:lang w:val="en-US" w:eastAsia="zh-CN"/>
          </w:rPr>
          <w:t>ion</w:t>
        </w:r>
      </w:ins>
      <w:r>
        <w:rPr>
          <w:rFonts w:eastAsia="宋体"/>
          <w:lang w:val="en-US" w:eastAsia="zh-CN"/>
        </w:rPr>
        <w:t xml:space="preserve"> to protect the user's </w:t>
      </w:r>
      <w:del w:id="15" w:author="Heng wang" w:date="2020-08-26T22:00:35Z">
        <w:r>
          <w:rPr>
            <w:rFonts w:hint="default" w:eastAsia="宋体"/>
            <w:lang w:val="en-US" w:eastAsia="zh-CN"/>
          </w:rPr>
          <w:delText>security</w:delText>
        </w:r>
      </w:del>
      <w:ins w:id="16" w:author="Heng wang" w:date="2020-08-26T22:00:35Z">
        <w:r>
          <w:rPr>
            <w:rFonts w:hint="eastAsia" w:eastAsia="宋体"/>
            <w:lang w:val="en-US" w:eastAsia="zh-CN"/>
          </w:rPr>
          <w:t>priv</w:t>
        </w:r>
      </w:ins>
      <w:ins w:id="17" w:author="Heng wang" w:date="2020-08-26T22:00:36Z">
        <w:r>
          <w:rPr>
            <w:rFonts w:hint="eastAsia" w:eastAsia="宋体"/>
            <w:lang w:val="en-US" w:eastAsia="zh-CN"/>
          </w:rPr>
          <w:t>ate</w:t>
        </w:r>
      </w:ins>
      <w:ins w:id="18" w:author="Heng wang" w:date="2020-08-26T22:00:37Z">
        <w:r>
          <w:rPr>
            <w:rFonts w:hint="eastAsia" w:eastAsia="宋体"/>
            <w:lang w:val="en-US" w:eastAsia="zh-CN"/>
          </w:rPr>
          <w:t xml:space="preserve"> </w:t>
        </w:r>
      </w:ins>
      <w:ins w:id="19" w:author="Heng wang" w:date="2020-08-26T22:00:40Z">
        <w:r>
          <w:rPr>
            <w:rFonts w:hint="eastAsia" w:eastAsia="宋体"/>
            <w:lang w:val="en-US" w:eastAsia="zh-CN"/>
          </w:rPr>
          <w:t>i</w:t>
        </w:r>
      </w:ins>
      <w:ins w:id="20" w:author="Heng wang" w:date="2020-08-26T22:00:41Z">
        <w:r>
          <w:rPr>
            <w:rFonts w:hint="eastAsia" w:eastAsia="宋体"/>
            <w:lang w:val="en-US" w:eastAsia="zh-CN"/>
          </w:rPr>
          <w:t>nfor</w:t>
        </w:r>
      </w:ins>
      <w:ins w:id="21" w:author="Heng wang" w:date="2020-08-26T22:00:42Z">
        <w:r>
          <w:rPr>
            <w:rFonts w:hint="eastAsia" w:eastAsia="宋体"/>
            <w:lang w:val="en-US" w:eastAsia="zh-CN"/>
          </w:rPr>
          <w:t>mat</w:t>
        </w:r>
      </w:ins>
      <w:ins w:id="22" w:author="Heng wang" w:date="2020-08-26T22:00:43Z">
        <w:r>
          <w:rPr>
            <w:rFonts w:hint="eastAsia" w:eastAsia="宋体"/>
            <w:lang w:val="en-US" w:eastAsia="zh-CN"/>
          </w:rPr>
          <w:t>ion</w:t>
        </w:r>
      </w:ins>
      <w:r>
        <w:rPr>
          <w:rFonts w:eastAsia="宋体"/>
          <w:lang w:val="en-US" w:eastAsia="zh-CN"/>
        </w:rPr>
        <w:t>.</w:t>
      </w:r>
      <w:ins w:id="23" w:author="Heng wang" w:date="2020-08-27T10:34:13Z">
        <w:r>
          <w:rPr>
            <w:rFonts w:hint="eastAsia" w:eastAsia="宋体"/>
            <w:lang w:val="en-US" w:eastAsia="zh-CN"/>
          </w:rPr>
          <w:t xml:space="preserve"> </w:t>
        </w:r>
      </w:ins>
      <w:ins w:id="24" w:author="Heng wang" w:date="2020-08-27T10:34:11Z">
        <w:r>
          <w:rPr>
            <w:rFonts w:hint="eastAsia" w:eastAsia="宋体"/>
            <w:lang w:val="en-US" w:eastAsia="zh-CN"/>
          </w:rPr>
          <w:t>Depending on the location of areas, such procedures  happen indoor or outdoor, even underground.</w:t>
        </w:r>
      </w:ins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Furthermore, hands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free</w:t>
      </w:r>
      <w:r>
        <w:rPr>
          <w:rFonts w:eastAsia="宋体"/>
          <w:lang w:val="en-US" w:eastAsia="zh-CN"/>
        </w:rPr>
        <w:t xml:space="preserve"> acces</w:t>
      </w:r>
      <w:r>
        <w:rPr>
          <w:rFonts w:hint="eastAsia" w:eastAsia="宋体"/>
          <w:lang w:val="en-US" w:eastAsia="zh-CN"/>
        </w:rPr>
        <w:t>s can help the company keep some employees away from its sensitive or private area. Only employees with privileges can enter by ranging procedures.</w:t>
      </w:r>
      <w:ins w:id="25" w:author="Heng wang" w:date="2020-08-27T10:34:20Z">
        <w:r>
          <w:rPr>
            <w:rFonts w:hint="eastAsia" w:eastAsia="宋体"/>
            <w:lang w:val="en-US" w:eastAsia="zh-CN"/>
          </w:rPr>
          <w:t xml:space="preserve"> </w:t>
        </w:r>
      </w:ins>
      <w:ins w:id="26" w:author="Heng wang" w:date="2020-08-27T10:42:06Z">
        <w:r>
          <w:rPr>
            <w:rFonts w:hint="eastAsia" w:eastAsia="宋体"/>
            <w:lang w:val="en-US" w:eastAsia="zh-CN"/>
          </w:rPr>
          <w:t>U</w:t>
        </w:r>
      </w:ins>
      <w:ins w:id="27" w:author="Heng wang" w:date="2020-08-27T10:42:03Z">
        <w:r>
          <w:rPr>
            <w:rFonts w:hint="eastAsia" w:eastAsia="宋体"/>
            <w:lang w:val="en-US" w:eastAsia="zh-CN"/>
          </w:rPr>
          <w:t>nder the circumstances</w:t>
        </w:r>
      </w:ins>
      <w:ins w:id="28" w:author="Heng wang" w:date="2020-08-27T10:42:10Z">
        <w:r>
          <w:rPr>
            <w:rFonts w:hint="eastAsia" w:eastAsia="宋体"/>
            <w:lang w:val="en-US" w:eastAsia="zh-CN"/>
          </w:rPr>
          <w:t xml:space="preserve">, </w:t>
        </w:r>
      </w:ins>
      <w:ins w:id="29" w:author="Heng wang" w:date="2020-08-27T10:44:30Z">
        <w:r>
          <w:rPr>
            <w:rFonts w:hint="eastAsia" w:eastAsia="宋体"/>
            <w:lang w:val="en-US" w:eastAsia="zh-CN"/>
          </w:rPr>
          <w:t>t</w:t>
        </w:r>
      </w:ins>
      <w:ins w:id="30" w:author="Heng wang" w:date="2020-08-27T10:44:31Z">
        <w:r>
          <w:rPr>
            <w:rFonts w:hint="eastAsia" w:eastAsia="宋体"/>
            <w:lang w:val="en-US" w:eastAsia="zh-CN"/>
          </w:rPr>
          <w:t xml:space="preserve">he </w:t>
        </w:r>
      </w:ins>
      <w:ins w:id="31" w:author="Heng wang" w:date="2020-08-27T10:43:55Z">
        <w:r>
          <w:rPr>
            <w:rFonts w:hint="eastAsia" w:eastAsia="宋体"/>
            <w:lang w:val="en-US" w:eastAsia="zh-CN"/>
          </w:rPr>
          <w:t>u</w:t>
        </w:r>
      </w:ins>
      <w:ins w:id="32" w:author="Heng wang" w:date="2020-08-27T10:43:55Z">
        <w:r>
          <w:rPr>
            <w:rFonts w:eastAsia="宋体"/>
            <w:lang w:val="en-US" w:eastAsia="zh-CN"/>
          </w:rPr>
          <w:t>nlocking device</w:t>
        </w:r>
      </w:ins>
      <w:ins w:id="33" w:author="Heng wang" w:date="2020-08-27T10:46:11Z">
        <w:r>
          <w:rPr>
            <w:rFonts w:hint="eastAsia" w:eastAsia="宋体"/>
            <w:lang w:val="en-US" w:eastAsia="zh-CN"/>
          </w:rPr>
          <w:t xml:space="preserve"> </w:t>
        </w:r>
      </w:ins>
      <w:ins w:id="34" w:author="Heng wang" w:date="2020-08-27T10:46:15Z">
        <w:r>
          <w:rPr>
            <w:rFonts w:hint="eastAsia" w:eastAsia="宋体"/>
            <w:lang w:val="en-US" w:eastAsia="zh-CN"/>
          </w:rPr>
          <w:t>sh</w:t>
        </w:r>
      </w:ins>
      <w:ins w:id="35" w:author="Heng wang" w:date="2020-08-27T10:46:16Z">
        <w:r>
          <w:rPr>
            <w:rFonts w:hint="eastAsia" w:eastAsia="宋体"/>
            <w:lang w:val="en-US" w:eastAsia="zh-CN"/>
          </w:rPr>
          <w:t>all</w:t>
        </w:r>
      </w:ins>
      <w:ins w:id="36" w:author="Heng wang" w:date="2020-08-27T10:44:38Z">
        <w:r>
          <w:rPr>
            <w:rFonts w:hint="eastAsia" w:eastAsia="宋体"/>
            <w:lang w:val="en-US" w:eastAsia="zh-CN"/>
          </w:rPr>
          <w:t xml:space="preserve"> </w:t>
        </w:r>
      </w:ins>
      <w:ins w:id="37" w:author="Heng wang" w:date="2020-08-27T10:44:39Z">
        <w:r>
          <w:rPr>
            <w:rFonts w:hint="eastAsia" w:eastAsia="宋体"/>
            <w:lang w:val="en-US" w:eastAsia="zh-CN"/>
          </w:rPr>
          <w:t>pro</w:t>
        </w:r>
      </w:ins>
      <w:ins w:id="38" w:author="Heng wang" w:date="2020-08-27T10:44:40Z">
        <w:r>
          <w:rPr>
            <w:rFonts w:hint="eastAsia" w:eastAsia="宋体"/>
            <w:lang w:val="en-US" w:eastAsia="zh-CN"/>
          </w:rPr>
          <w:t>vide</w:t>
        </w:r>
      </w:ins>
      <w:ins w:id="39" w:author="Heng wang" w:date="2020-08-27T10:46:20Z">
        <w:r>
          <w:rPr>
            <w:rFonts w:hint="eastAsia" w:eastAsia="宋体"/>
            <w:lang w:val="en-US" w:eastAsia="zh-CN"/>
          </w:rPr>
          <w:t xml:space="preserve"> it</w:t>
        </w:r>
      </w:ins>
      <w:ins w:id="40" w:author="Heng wang" w:date="2020-08-27T10:46:21Z">
        <w:r>
          <w:rPr>
            <w:rFonts w:hint="eastAsia" w:eastAsia="宋体"/>
            <w:lang w:val="en-US" w:eastAsia="zh-CN"/>
          </w:rPr>
          <w:t>s</w:t>
        </w:r>
      </w:ins>
      <w:ins w:id="41" w:author="Heng wang" w:date="2020-08-27T10:44:43Z">
        <w:r>
          <w:rPr>
            <w:rFonts w:hint="eastAsia" w:eastAsia="宋体"/>
            <w:lang w:val="en-US" w:eastAsia="zh-CN"/>
          </w:rPr>
          <w:t xml:space="preserve"> </w:t>
        </w:r>
      </w:ins>
      <w:ins w:id="42" w:author="Heng wang" w:date="2020-08-27T10:44:57Z">
        <w:r>
          <w:rPr>
            <w:rFonts w:hint="eastAsia" w:eastAsiaTheme="minorEastAsia"/>
            <w:lang w:val="en-US" w:eastAsia="zh-CN"/>
          </w:rPr>
          <w:t>credential information</w:t>
        </w:r>
      </w:ins>
      <w:ins w:id="43" w:author="Heng wang" w:date="2020-08-27T10:46:29Z">
        <w:r>
          <w:rPr>
            <w:rFonts w:hint="eastAsia" w:eastAsiaTheme="minorEastAsia"/>
            <w:lang w:val="en-US" w:eastAsia="zh-CN"/>
          </w:rPr>
          <w:t xml:space="preserve"> </w:t>
        </w:r>
      </w:ins>
      <w:ins w:id="44" w:author="Heng wang" w:date="2020-08-27T10:46:30Z">
        <w:r>
          <w:rPr>
            <w:rFonts w:hint="eastAsia" w:eastAsiaTheme="minorEastAsia"/>
            <w:lang w:val="en-US" w:eastAsia="zh-CN"/>
          </w:rPr>
          <w:t>to th</w:t>
        </w:r>
      </w:ins>
      <w:ins w:id="45" w:author="Heng wang" w:date="2020-08-27T10:46:31Z">
        <w:r>
          <w:rPr>
            <w:rFonts w:hint="eastAsia" w:eastAsiaTheme="minorEastAsia"/>
            <w:lang w:val="en-US" w:eastAsia="zh-CN"/>
          </w:rPr>
          <w:t>e do</w:t>
        </w:r>
      </w:ins>
      <w:ins w:id="46" w:author="Heng wang" w:date="2020-08-27T10:46:32Z">
        <w:r>
          <w:rPr>
            <w:rFonts w:hint="eastAsia" w:eastAsiaTheme="minorEastAsia"/>
            <w:lang w:val="en-US" w:eastAsia="zh-CN"/>
          </w:rPr>
          <w:t>or</w:t>
        </w:r>
      </w:ins>
      <w:ins w:id="47" w:author="Heng wang" w:date="2020-08-27T10:44:57Z">
        <w:r>
          <w:rPr>
            <w:rFonts w:hint="eastAsia" w:eastAsiaTheme="minorEastAsia"/>
            <w:lang w:val="en-US" w:eastAsia="zh-CN"/>
          </w:rPr>
          <w:t xml:space="preserve"> (e.g. username and password) </w:t>
        </w:r>
      </w:ins>
      <w:ins w:id="48" w:author="Heng wang" w:date="2020-08-27T10:46:25Z">
        <w:r>
          <w:rPr>
            <w:rFonts w:hint="eastAsia" w:eastAsiaTheme="minorEastAsia"/>
            <w:lang w:val="en-US" w:eastAsia="zh-CN"/>
          </w:rPr>
          <w:t>firs</w:t>
        </w:r>
      </w:ins>
      <w:ins w:id="49" w:author="Heng wang" w:date="2020-08-27T10:46:26Z">
        <w:r>
          <w:rPr>
            <w:rFonts w:hint="eastAsia" w:eastAsiaTheme="minorEastAsia"/>
            <w:lang w:val="en-US" w:eastAsia="zh-CN"/>
          </w:rPr>
          <w:t>t</w:t>
        </w:r>
      </w:ins>
      <w:ins w:id="50" w:author="Heng wang" w:date="2020-08-27T10:46:42Z">
        <w:r>
          <w:rPr>
            <w:rFonts w:hint="eastAsia" w:eastAsiaTheme="minorEastAsia"/>
            <w:lang w:val="en-US" w:eastAsia="zh-CN"/>
          </w:rPr>
          <w:t xml:space="preserve">, </w:t>
        </w:r>
      </w:ins>
      <w:ins w:id="51" w:author="Heng wang" w:date="2020-08-27T10:46:43Z">
        <w:r>
          <w:rPr>
            <w:rFonts w:hint="eastAsia" w:eastAsiaTheme="minorEastAsia"/>
            <w:lang w:val="en-US" w:eastAsia="zh-CN"/>
          </w:rPr>
          <w:t>then</w:t>
        </w:r>
      </w:ins>
      <w:ins w:id="52" w:author="Heng wang" w:date="2020-08-27T10:46:44Z">
        <w:r>
          <w:rPr>
            <w:rFonts w:hint="eastAsia" w:eastAsiaTheme="minorEastAsia"/>
            <w:lang w:val="en-US" w:eastAsia="zh-CN"/>
          </w:rPr>
          <w:t xml:space="preserve"> </w:t>
        </w:r>
      </w:ins>
      <w:ins w:id="53" w:author="Heng wang" w:date="2020-08-27T10:46:45Z">
        <w:r>
          <w:rPr>
            <w:rFonts w:hint="eastAsia" w:eastAsiaTheme="minorEastAsia"/>
            <w:lang w:val="en-US" w:eastAsia="zh-CN"/>
          </w:rPr>
          <w:t>th</w:t>
        </w:r>
      </w:ins>
      <w:ins w:id="54" w:author="Heng wang" w:date="2020-08-27T10:46:46Z">
        <w:r>
          <w:rPr>
            <w:rFonts w:hint="eastAsia" w:eastAsiaTheme="minorEastAsia"/>
            <w:lang w:val="en-US" w:eastAsia="zh-CN"/>
          </w:rPr>
          <w:t>e</w:t>
        </w:r>
      </w:ins>
      <w:ins w:id="55" w:author="Heng wang" w:date="2020-08-27T10:46:47Z">
        <w:r>
          <w:rPr>
            <w:rFonts w:hint="eastAsia" w:eastAsiaTheme="minorEastAsia"/>
            <w:lang w:val="en-US" w:eastAsia="zh-CN"/>
          </w:rPr>
          <w:t xml:space="preserve"> door</w:t>
        </w:r>
      </w:ins>
      <w:ins w:id="56" w:author="Heng wang" w:date="2020-08-27T10:46:48Z">
        <w:r>
          <w:rPr>
            <w:rFonts w:hint="eastAsia" w:eastAsiaTheme="minorEastAsia"/>
            <w:lang w:val="en-US" w:eastAsia="zh-CN"/>
          </w:rPr>
          <w:t xml:space="preserve"> </w:t>
        </w:r>
      </w:ins>
      <w:ins w:id="57" w:author="Heng wang" w:date="2020-08-27T10:46:55Z">
        <w:r>
          <w:rPr>
            <w:rFonts w:hint="eastAsia" w:eastAsiaTheme="minorEastAsia"/>
            <w:lang w:val="en-US" w:eastAsia="zh-CN"/>
          </w:rPr>
          <w:t>c</w:t>
        </w:r>
      </w:ins>
      <w:ins w:id="58" w:author="Heng wang" w:date="2020-08-27T10:46:56Z">
        <w:r>
          <w:rPr>
            <w:rFonts w:hint="eastAsia" w:eastAsiaTheme="minorEastAsia"/>
            <w:lang w:val="en-US" w:eastAsia="zh-CN"/>
          </w:rPr>
          <w:t>heck</w:t>
        </w:r>
      </w:ins>
      <w:ins w:id="59" w:author="Heng wang" w:date="2020-08-27T10:46:58Z">
        <w:r>
          <w:rPr>
            <w:rFonts w:hint="eastAsia" w:eastAsiaTheme="minorEastAsia"/>
            <w:lang w:val="en-US" w:eastAsia="zh-CN"/>
          </w:rPr>
          <w:t>s</w:t>
        </w:r>
      </w:ins>
      <w:ins w:id="60" w:author="Heng wang" w:date="2020-08-27T10:46:59Z">
        <w:r>
          <w:rPr>
            <w:rFonts w:hint="eastAsia" w:eastAsiaTheme="minorEastAsia"/>
            <w:lang w:val="en-US" w:eastAsia="zh-CN"/>
          </w:rPr>
          <w:t xml:space="preserve"> i</w:t>
        </w:r>
      </w:ins>
      <w:ins w:id="61" w:author="Heng wang" w:date="2020-08-27T10:47:00Z">
        <w:r>
          <w:rPr>
            <w:rFonts w:hint="eastAsia" w:eastAsiaTheme="minorEastAsia"/>
            <w:lang w:val="en-US" w:eastAsia="zh-CN"/>
          </w:rPr>
          <w:t>ts</w:t>
        </w:r>
      </w:ins>
      <w:ins w:id="62" w:author="Heng wang" w:date="2020-08-27T10:47:01Z">
        <w:r>
          <w:rPr>
            <w:rFonts w:hint="eastAsia" w:eastAsiaTheme="minorEastAsia"/>
            <w:lang w:val="en-US" w:eastAsia="zh-CN"/>
          </w:rPr>
          <w:t xml:space="preserve"> v</w:t>
        </w:r>
      </w:ins>
      <w:ins w:id="63" w:author="Heng wang" w:date="2020-08-27T10:47:02Z">
        <w:r>
          <w:rPr>
            <w:rFonts w:hint="eastAsia" w:eastAsiaTheme="minorEastAsia"/>
            <w:lang w:val="en-US" w:eastAsia="zh-CN"/>
          </w:rPr>
          <w:t>ali</w:t>
        </w:r>
      </w:ins>
      <w:ins w:id="64" w:author="Heng wang" w:date="2020-08-27T10:47:03Z">
        <w:r>
          <w:rPr>
            <w:rFonts w:hint="eastAsia" w:eastAsiaTheme="minorEastAsia"/>
            <w:lang w:val="en-US" w:eastAsia="zh-CN"/>
          </w:rPr>
          <w:t>da</w:t>
        </w:r>
      </w:ins>
      <w:ins w:id="65" w:author="Heng wang" w:date="2020-08-27T10:47:05Z">
        <w:r>
          <w:rPr>
            <w:rFonts w:hint="eastAsia" w:eastAsiaTheme="minorEastAsia"/>
            <w:lang w:val="en-US" w:eastAsia="zh-CN"/>
          </w:rPr>
          <w:t>tion</w:t>
        </w:r>
      </w:ins>
      <w:ins w:id="66" w:author="Heng wang" w:date="2020-08-27T10:47:06Z">
        <w:r>
          <w:rPr>
            <w:rFonts w:hint="eastAsia" w:eastAsiaTheme="minorEastAsia"/>
            <w:lang w:val="en-US" w:eastAsia="zh-CN"/>
          </w:rPr>
          <w:t xml:space="preserve"> </w:t>
        </w:r>
      </w:ins>
      <w:ins w:id="67" w:author="Heng wang" w:date="2020-08-27T10:47:08Z">
        <w:r>
          <w:rPr>
            <w:rFonts w:hint="eastAsia" w:eastAsiaTheme="minorEastAsia"/>
            <w:lang w:val="en-US" w:eastAsia="zh-CN"/>
          </w:rPr>
          <w:t>lo</w:t>
        </w:r>
      </w:ins>
      <w:ins w:id="68" w:author="Heng wang" w:date="2020-08-27T10:47:09Z">
        <w:r>
          <w:rPr>
            <w:rFonts w:hint="eastAsia" w:eastAsiaTheme="minorEastAsia"/>
            <w:lang w:val="en-US" w:eastAsia="zh-CN"/>
          </w:rPr>
          <w:t>ca</w:t>
        </w:r>
      </w:ins>
      <w:ins w:id="69" w:author="Heng wang" w:date="2020-08-27T10:47:10Z">
        <w:r>
          <w:rPr>
            <w:rFonts w:hint="eastAsia" w:eastAsiaTheme="minorEastAsia"/>
            <w:lang w:val="en-US" w:eastAsia="zh-CN"/>
          </w:rPr>
          <w:t>l</w:t>
        </w:r>
      </w:ins>
      <w:ins w:id="70" w:author="Heng wang" w:date="2020-08-27T10:47:16Z">
        <w:r>
          <w:rPr>
            <w:rFonts w:hint="eastAsia" w:eastAsiaTheme="minorEastAsia"/>
            <w:lang w:val="en-US" w:eastAsia="zh-CN"/>
          </w:rPr>
          <w:t>l</w:t>
        </w:r>
      </w:ins>
      <w:ins w:id="71" w:author="Heng wang" w:date="2020-08-27T10:47:11Z">
        <w:r>
          <w:rPr>
            <w:rFonts w:hint="eastAsia" w:eastAsiaTheme="minorEastAsia"/>
            <w:lang w:val="en-US" w:eastAsia="zh-CN"/>
          </w:rPr>
          <w:t>y</w:t>
        </w:r>
      </w:ins>
      <w:ins w:id="72" w:author="Heng wang" w:date="2020-08-27T10:47:24Z">
        <w:r>
          <w:rPr>
            <w:rFonts w:hint="eastAsia" w:eastAsiaTheme="minorEastAsia"/>
            <w:lang w:val="en-US" w:eastAsia="zh-CN"/>
          </w:rPr>
          <w:t>(</w:t>
        </w:r>
      </w:ins>
      <w:ins w:id="73" w:author="Heng wang" w:date="2020-08-27T10:47:27Z">
        <w:r>
          <w:rPr>
            <w:rFonts w:hint="eastAsia" w:eastAsiaTheme="minorEastAsia"/>
            <w:lang w:val="en-US" w:eastAsia="zh-CN"/>
          </w:rPr>
          <w:t>e.</w:t>
        </w:r>
      </w:ins>
      <w:ins w:id="74" w:author="Heng wang" w:date="2020-08-27T10:47:28Z">
        <w:r>
          <w:rPr>
            <w:rFonts w:hint="eastAsia" w:eastAsiaTheme="minorEastAsia"/>
            <w:lang w:val="en-US" w:eastAsia="zh-CN"/>
          </w:rPr>
          <w:t xml:space="preserve">g. </w:t>
        </w:r>
      </w:ins>
      <w:ins w:id="75" w:author="Heng wang" w:date="2020-08-27T10:48:17Z">
        <w:r>
          <w:rPr>
            <w:rFonts w:hint="eastAsia" w:eastAsiaTheme="minorEastAsia"/>
            <w:lang w:val="en-US" w:eastAsia="zh-CN"/>
          </w:rPr>
          <w:t>ca</w:t>
        </w:r>
      </w:ins>
      <w:ins w:id="76" w:author="Heng wang" w:date="2020-08-27T10:48:21Z">
        <w:r>
          <w:rPr>
            <w:rFonts w:hint="eastAsia" w:eastAsiaTheme="minorEastAsia"/>
            <w:lang w:val="en-US" w:eastAsia="zh-CN"/>
          </w:rPr>
          <w:t>che</w:t>
        </w:r>
      </w:ins>
      <w:ins w:id="77" w:author="Heng wang" w:date="2020-08-27T10:50:20Z">
        <w:r>
          <w:rPr>
            <w:rFonts w:hint="eastAsia" w:eastAsiaTheme="minorEastAsia"/>
            <w:lang w:val="en-US" w:eastAsia="zh-CN"/>
          </w:rPr>
          <w:t xml:space="preserve"> i</w:t>
        </w:r>
      </w:ins>
      <w:ins w:id="78" w:author="Heng wang" w:date="2020-08-27T10:50:21Z">
        <w:r>
          <w:rPr>
            <w:rFonts w:hint="eastAsia" w:eastAsiaTheme="minorEastAsia"/>
            <w:lang w:val="en-US" w:eastAsia="zh-CN"/>
          </w:rPr>
          <w:t xml:space="preserve">n </w:t>
        </w:r>
      </w:ins>
      <w:ins w:id="79" w:author="Heng wang" w:date="2020-08-27T10:50:22Z">
        <w:r>
          <w:rPr>
            <w:rFonts w:hint="eastAsia" w:eastAsiaTheme="minorEastAsia"/>
            <w:lang w:val="en-US" w:eastAsia="zh-CN"/>
          </w:rPr>
          <w:t>th</w:t>
        </w:r>
      </w:ins>
      <w:ins w:id="80" w:author="Heng wang" w:date="2020-08-27T10:50:23Z">
        <w:r>
          <w:rPr>
            <w:rFonts w:hint="eastAsia" w:eastAsiaTheme="minorEastAsia"/>
            <w:lang w:val="en-US" w:eastAsia="zh-CN"/>
          </w:rPr>
          <w:t xml:space="preserve">e </w:t>
        </w:r>
      </w:ins>
      <w:ins w:id="81" w:author="Heng wang" w:date="2020-08-27T10:50:27Z">
        <w:r>
          <w:rPr>
            <w:rFonts w:hint="eastAsia" w:eastAsiaTheme="minorEastAsia"/>
            <w:lang w:val="en-US" w:eastAsia="zh-CN"/>
          </w:rPr>
          <w:t>door</w:t>
        </w:r>
      </w:ins>
      <w:ins w:id="82" w:author="Heng wang" w:date="2020-08-27T10:47:24Z">
        <w:r>
          <w:rPr>
            <w:rFonts w:hint="eastAsia" w:eastAsiaTheme="minorEastAsia"/>
            <w:lang w:val="en-US" w:eastAsia="zh-CN"/>
          </w:rPr>
          <w:t>)</w:t>
        </w:r>
      </w:ins>
      <w:ins w:id="83" w:author="Heng wang" w:date="2020-08-27T10:49:05Z">
        <w:r>
          <w:rPr>
            <w:rFonts w:hint="eastAsia" w:eastAsiaTheme="minorEastAsia"/>
            <w:lang w:val="en-US" w:eastAsia="zh-CN"/>
          </w:rPr>
          <w:t xml:space="preserve"> </w:t>
        </w:r>
      </w:ins>
      <w:ins w:id="84" w:author="Heng wang" w:date="2020-08-27T10:49:06Z">
        <w:r>
          <w:rPr>
            <w:rFonts w:hint="eastAsia" w:eastAsiaTheme="minorEastAsia"/>
            <w:lang w:val="en-US" w:eastAsia="zh-CN"/>
          </w:rPr>
          <w:t>or</w:t>
        </w:r>
      </w:ins>
      <w:ins w:id="85" w:author="Heng wang" w:date="2020-08-27T10:49:07Z">
        <w:r>
          <w:rPr>
            <w:rFonts w:hint="eastAsia" w:eastAsiaTheme="minorEastAsia"/>
            <w:lang w:val="en-US" w:eastAsia="zh-CN"/>
          </w:rPr>
          <w:t xml:space="preserve"> </w:t>
        </w:r>
      </w:ins>
      <w:ins w:id="86" w:author="Heng wang" w:date="2020-08-27T10:49:08Z">
        <w:r>
          <w:rPr>
            <w:rFonts w:hint="eastAsia" w:eastAsiaTheme="minorEastAsia"/>
            <w:lang w:val="en-US" w:eastAsia="zh-CN"/>
          </w:rPr>
          <w:t>re</w:t>
        </w:r>
      </w:ins>
      <w:ins w:id="87" w:author="Heng wang" w:date="2020-08-27T10:49:09Z">
        <w:r>
          <w:rPr>
            <w:rFonts w:hint="eastAsia" w:eastAsiaTheme="minorEastAsia"/>
            <w:lang w:val="en-US" w:eastAsia="zh-CN"/>
          </w:rPr>
          <w:t>mo</w:t>
        </w:r>
      </w:ins>
      <w:ins w:id="88" w:author="Heng wang" w:date="2020-08-27T10:49:10Z">
        <w:r>
          <w:rPr>
            <w:rFonts w:hint="eastAsia" w:eastAsiaTheme="minorEastAsia"/>
            <w:lang w:val="en-US" w:eastAsia="zh-CN"/>
          </w:rPr>
          <w:t>t</w:t>
        </w:r>
      </w:ins>
      <w:ins w:id="89" w:author="Heng wang" w:date="2020-08-27T10:49:17Z">
        <w:r>
          <w:rPr>
            <w:rFonts w:hint="eastAsia" w:eastAsiaTheme="minorEastAsia"/>
            <w:lang w:val="en-US" w:eastAsia="zh-CN"/>
          </w:rPr>
          <w:t>e</w:t>
        </w:r>
      </w:ins>
      <w:ins w:id="90" w:author="Heng wang" w:date="2020-08-27T10:49:13Z">
        <w:r>
          <w:rPr>
            <w:rFonts w:hint="eastAsia" w:eastAsiaTheme="minorEastAsia"/>
            <w:lang w:val="en-US" w:eastAsia="zh-CN"/>
          </w:rPr>
          <w:t>ly</w:t>
        </w:r>
      </w:ins>
      <w:ins w:id="91" w:author="Heng wang" w:date="2020-08-27T10:49:28Z">
        <w:r>
          <w:rPr>
            <w:rFonts w:hint="eastAsia" w:eastAsiaTheme="minorEastAsia"/>
            <w:lang w:val="en-US" w:eastAsia="zh-CN"/>
          </w:rPr>
          <w:t>(</w:t>
        </w:r>
      </w:ins>
      <w:ins w:id="92" w:author="Heng wang" w:date="2020-08-27T10:49:31Z">
        <w:r>
          <w:rPr>
            <w:rFonts w:hint="eastAsia" w:eastAsiaTheme="minorEastAsia"/>
            <w:lang w:val="en-US" w:eastAsia="zh-CN"/>
          </w:rPr>
          <w:t>e</w:t>
        </w:r>
      </w:ins>
      <w:ins w:id="93" w:author="Heng wang" w:date="2020-08-27T10:49:32Z">
        <w:r>
          <w:rPr>
            <w:rFonts w:hint="eastAsia" w:eastAsiaTheme="minorEastAsia"/>
            <w:lang w:val="en-US" w:eastAsia="zh-CN"/>
          </w:rPr>
          <w:t>.g.</w:t>
        </w:r>
      </w:ins>
      <w:ins w:id="94" w:author="Heng wang" w:date="2020-08-27T10:49:46Z">
        <w:r>
          <w:rPr>
            <w:rFonts w:hint="eastAsia" w:eastAsiaTheme="minorEastAsia"/>
            <w:lang w:val="en-US" w:eastAsia="zh-CN"/>
          </w:rPr>
          <w:t xml:space="preserve"> </w:t>
        </w:r>
      </w:ins>
      <w:ins w:id="95" w:author="Heng wang" w:date="2020-08-27T10:50:08Z">
        <w:r>
          <w:rPr>
            <w:rFonts w:hint="eastAsia" w:eastAsiaTheme="minorEastAsia"/>
            <w:lang w:val="en-US" w:eastAsia="zh-CN"/>
          </w:rPr>
          <w:t>d</w:t>
        </w:r>
      </w:ins>
      <w:ins w:id="96" w:author="Heng wang" w:date="2020-08-27T10:50:09Z">
        <w:r>
          <w:rPr>
            <w:rFonts w:hint="eastAsia" w:eastAsiaTheme="minorEastAsia"/>
            <w:lang w:val="en-US" w:eastAsia="zh-CN"/>
          </w:rPr>
          <w:t>ata</w:t>
        </w:r>
      </w:ins>
      <w:ins w:id="97" w:author="Heng wang" w:date="2020-08-27T10:50:10Z">
        <w:r>
          <w:rPr>
            <w:rFonts w:hint="eastAsia" w:eastAsiaTheme="minorEastAsia"/>
            <w:lang w:val="en-US" w:eastAsia="zh-CN"/>
          </w:rPr>
          <w:t>base</w:t>
        </w:r>
      </w:ins>
      <w:ins w:id="98" w:author="Heng wang" w:date="2020-08-27T10:50:12Z">
        <w:r>
          <w:rPr>
            <w:rFonts w:hint="eastAsia" w:eastAsiaTheme="minorEastAsia"/>
            <w:lang w:val="en-US" w:eastAsia="zh-CN"/>
          </w:rPr>
          <w:t xml:space="preserve"> </w:t>
        </w:r>
      </w:ins>
      <w:ins w:id="99" w:author="Heng wang" w:date="2020-08-27T10:50:13Z">
        <w:r>
          <w:rPr>
            <w:rFonts w:hint="eastAsia" w:eastAsiaTheme="minorEastAsia"/>
            <w:lang w:val="en-US" w:eastAsia="zh-CN"/>
          </w:rPr>
          <w:t xml:space="preserve">in </w:t>
        </w:r>
      </w:ins>
      <w:ins w:id="100" w:author="Heng wang" w:date="2020-08-27T10:49:46Z">
        <w:r>
          <w:rPr>
            <w:rFonts w:hint="eastAsia" w:eastAsiaTheme="minorEastAsia"/>
            <w:lang w:val="en-US" w:eastAsia="zh-CN"/>
          </w:rPr>
          <w:t>co</w:t>
        </w:r>
      </w:ins>
      <w:ins w:id="101" w:author="Heng wang" w:date="2020-08-27T10:49:47Z">
        <w:r>
          <w:rPr>
            <w:rFonts w:hint="eastAsia" w:eastAsiaTheme="minorEastAsia"/>
            <w:lang w:val="en-US" w:eastAsia="zh-CN"/>
          </w:rPr>
          <w:t>mpa</w:t>
        </w:r>
      </w:ins>
      <w:ins w:id="102" w:author="Heng wang" w:date="2020-08-27T10:49:49Z">
        <w:r>
          <w:rPr>
            <w:rFonts w:hint="eastAsia" w:eastAsiaTheme="minorEastAsia"/>
            <w:lang w:val="en-US" w:eastAsia="zh-CN"/>
          </w:rPr>
          <w:t>ny</w:t>
        </w:r>
      </w:ins>
      <w:ins w:id="103" w:author="Heng wang" w:date="2020-08-27T10:49:33Z">
        <w:r>
          <w:rPr>
            <w:rFonts w:hint="eastAsia" w:eastAsiaTheme="minorEastAsia"/>
            <w:lang w:val="en-US" w:eastAsia="zh-CN"/>
          </w:rPr>
          <w:t xml:space="preserve"> s</w:t>
        </w:r>
      </w:ins>
      <w:ins w:id="104" w:author="Heng wang" w:date="2020-08-27T10:49:34Z">
        <w:r>
          <w:rPr>
            <w:rFonts w:hint="eastAsia" w:eastAsiaTheme="minorEastAsia"/>
            <w:lang w:val="en-US" w:eastAsia="zh-CN"/>
          </w:rPr>
          <w:t>erver</w:t>
        </w:r>
      </w:ins>
      <w:ins w:id="105" w:author="Heng wang" w:date="2020-08-27T10:49:29Z">
        <w:r>
          <w:rPr>
            <w:rFonts w:hint="eastAsia" w:eastAsiaTheme="minorEastAsia"/>
            <w:lang w:val="en-US" w:eastAsia="zh-CN"/>
          </w:rPr>
          <w:t>)</w:t>
        </w:r>
      </w:ins>
      <w:ins w:id="106" w:author="Heng wang" w:date="2020-08-27T10:50:39Z">
        <w:r>
          <w:rPr>
            <w:rFonts w:hint="eastAsia" w:eastAsiaTheme="minorEastAsia"/>
            <w:lang w:val="en-US" w:eastAsia="zh-CN"/>
          </w:rPr>
          <w:t>.</w:t>
        </w:r>
      </w:ins>
    </w:p>
    <w:bookmarkEnd w:id="2"/>
    <w:p>
      <w:pPr>
        <w:pStyle w:val="4"/>
        <w:keepNext/>
        <w:keepLines/>
        <w:overflowPunct w:val="0"/>
        <w:autoSpaceDE w:val="0"/>
        <w:autoSpaceDN w:val="0"/>
        <w:adjustRightInd w:val="0"/>
        <w:ind w:left="1134" w:hanging="1134"/>
        <w:textAlignment w:val="baseline"/>
        <w:rPr>
          <w:rFonts w:ascii="Arial" w:hAnsi="Arial" w:eastAsia="宋体"/>
          <w:szCs w:val="22"/>
          <w:lang w:eastAsia="zh-CN"/>
        </w:rPr>
      </w:pPr>
      <w:bookmarkStart w:id="3" w:name="_Toc360202470"/>
      <w:r>
        <w:rPr>
          <w:rFonts w:hint="eastAsia" w:ascii="Arial" w:hAnsi="Arial" w:eastAsia="宋体"/>
          <w:szCs w:val="22"/>
        </w:rPr>
        <w:t>5.</w:t>
      </w:r>
      <w:r>
        <w:rPr>
          <w:rFonts w:hint="eastAsia" w:ascii="Arial" w:hAnsi="Arial" w:eastAsia="宋体"/>
          <w:szCs w:val="22"/>
          <w:lang w:val="en-US" w:eastAsia="zh-CN"/>
        </w:rPr>
        <w:t>x</w:t>
      </w:r>
      <w:r>
        <w:rPr>
          <w:rFonts w:hint="eastAsia" w:ascii="Arial" w:hAnsi="Arial" w:eastAsia="宋体"/>
          <w:szCs w:val="22"/>
        </w:rPr>
        <w:t>.2</w:t>
      </w:r>
      <w:r>
        <w:rPr>
          <w:rFonts w:ascii="Arial" w:hAnsi="Arial" w:eastAsia="宋体"/>
          <w:szCs w:val="21"/>
        </w:rPr>
        <w:tab/>
      </w:r>
      <w:r>
        <w:rPr>
          <w:rFonts w:hint="eastAsia" w:ascii="Arial" w:hAnsi="Arial" w:eastAsia="宋体"/>
          <w:szCs w:val="22"/>
        </w:rPr>
        <w:t>Pre-</w:t>
      </w:r>
      <w:r>
        <w:rPr>
          <w:rFonts w:hint="eastAsia" w:ascii="Arial" w:hAnsi="Arial" w:eastAsia="宋体"/>
          <w:szCs w:val="22"/>
          <w:lang w:val="en-US"/>
        </w:rPr>
        <w:t>C</w:t>
      </w:r>
      <w:r>
        <w:rPr>
          <w:rFonts w:hint="eastAsia" w:ascii="Arial" w:hAnsi="Arial" w:eastAsia="宋体"/>
          <w:szCs w:val="22"/>
        </w:rPr>
        <w:t>onditions</w:t>
      </w:r>
      <w:bookmarkEnd w:id="3"/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UE A is</w:t>
      </w:r>
      <w:r>
        <w:t xml:space="preserve"> </w:t>
      </w:r>
      <w:r>
        <w:rPr>
          <w:rFonts w:hint="eastAsia" w:eastAsia="宋体"/>
          <w:lang w:val="en-US" w:eastAsia="zh-CN"/>
        </w:rPr>
        <w:t>a</w:t>
      </w:r>
      <w:r>
        <w:t xml:space="preserve"> </w:t>
      </w:r>
      <w:r>
        <w:rPr>
          <w:rFonts w:hint="eastAsia" w:eastAsia="宋体"/>
          <w:lang w:val="en-US" w:eastAsia="zh-CN"/>
        </w:rPr>
        <w:t>ranging</w:t>
      </w:r>
      <w:r>
        <w:t xml:space="preserve"> </w:t>
      </w:r>
      <w:r>
        <w:rPr>
          <w:rFonts w:hint="eastAsia" w:eastAsia="宋体"/>
          <w:lang w:val="en-US" w:eastAsia="zh-CN"/>
        </w:rPr>
        <w:t xml:space="preserve">capable unlocking device(e.g. a </w:t>
      </w:r>
      <w:r>
        <w:t>smart phone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or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a wearable device) installed company App .</w:t>
      </w:r>
      <w:r>
        <w:rPr>
          <w:rFonts w:eastAsia="宋体"/>
          <w:lang w:val="en-US" w:eastAsia="zh-CN"/>
        </w:rPr>
        <w:t xml:space="preserve"> 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Tom is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the owner of UE A and he is an employee of Company A. 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UE B is a ranging</w:t>
      </w:r>
      <w:r>
        <w:t xml:space="preserve"> </w:t>
      </w:r>
      <w:r>
        <w:rPr>
          <w:rFonts w:hint="eastAsia" w:eastAsia="宋体"/>
          <w:lang w:val="en-US" w:eastAsia="zh-CN"/>
        </w:rPr>
        <w:t>capable door</w:t>
      </w:r>
      <w:r>
        <w:rPr>
          <w:rFonts w:eastAsia="宋体"/>
          <w:lang w:val="en-US" w:eastAsia="zh-CN"/>
        </w:rPr>
        <w:t>.</w:t>
      </w:r>
      <w:r>
        <w:rPr>
          <w:rFonts w:hint="eastAsia" w:eastAsia="宋体"/>
          <w:lang w:val="en-US" w:eastAsia="zh-CN"/>
        </w:rPr>
        <w:t xml:space="preserve"> UE A and UE B are able to discover each other</w:t>
      </w:r>
      <w:ins w:id="107" w:author="Heng wang" w:date="2020-08-26T20:08:05Z">
        <w:r>
          <w:rPr>
            <w:rFonts w:hint="eastAsia" w:eastAsia="宋体"/>
            <w:lang w:val="en-US" w:eastAsia="zh-CN"/>
          </w:rPr>
          <w:t xml:space="preserve"> </w:t>
        </w:r>
      </w:ins>
      <w:ins w:id="108" w:author="Heng wang" w:date="2020-08-26T20:13:08Z">
        <w:r>
          <w:rPr>
            <w:rFonts w:hint="eastAsia" w:eastAsia="宋体"/>
            <w:lang w:val="en-US" w:eastAsia="zh-CN"/>
          </w:rPr>
          <w:t>u</w:t>
        </w:r>
      </w:ins>
      <w:ins w:id="109" w:author="Heng wang" w:date="2020-08-26T20:13:09Z">
        <w:r>
          <w:rPr>
            <w:rFonts w:hint="eastAsia" w:eastAsia="宋体"/>
            <w:lang w:val="en-US" w:eastAsia="zh-CN"/>
          </w:rPr>
          <w:t xml:space="preserve">nder </w:t>
        </w:r>
      </w:ins>
      <w:ins w:id="110" w:author="Heng wang" w:date="2020-08-26T20:13:11Z">
        <w:r>
          <w:rPr>
            <w:rFonts w:hint="eastAsia" w:eastAsia="宋体"/>
            <w:lang w:val="en-US" w:eastAsia="zh-CN"/>
          </w:rPr>
          <w:t>5G</w:t>
        </w:r>
      </w:ins>
      <w:ins w:id="111" w:author="Heng wang" w:date="2020-08-26T20:13:12Z">
        <w:r>
          <w:rPr>
            <w:rFonts w:hint="eastAsia" w:eastAsia="宋体"/>
            <w:lang w:val="en-US" w:eastAsia="zh-CN"/>
          </w:rPr>
          <w:t xml:space="preserve"> </w:t>
        </w:r>
      </w:ins>
      <w:ins w:id="112" w:author="Heng wang" w:date="2020-08-26T20:13:15Z">
        <w:r>
          <w:rPr>
            <w:rFonts w:hint="eastAsia" w:eastAsia="宋体"/>
            <w:lang w:val="en-US" w:eastAsia="zh-CN"/>
          </w:rPr>
          <w:t>coverage</w:t>
        </w:r>
      </w:ins>
      <w:r>
        <w:rPr>
          <w:rFonts w:hint="eastAsia" w:eastAsia="宋体"/>
          <w:lang w:val="en-US" w:eastAsia="zh-CN"/>
        </w:rPr>
        <w:t>.</w:t>
      </w:r>
    </w:p>
    <w:p>
      <w:pPr>
        <w:keepNext/>
        <w:keepLines/>
        <w:spacing w:before="120" w:line="240" w:lineRule="auto"/>
        <w:ind w:left="1418" w:hanging="1418"/>
        <w:outlineLvl w:val="3"/>
        <w:rPr>
          <w:rFonts w:ascii="Arial" w:hAnsi="Arial" w:eastAsia="宋体"/>
          <w:sz w:val="28"/>
          <w:szCs w:val="21"/>
        </w:rPr>
      </w:pPr>
      <w:bookmarkStart w:id="4" w:name="_Toc360202471"/>
      <w:r>
        <w:rPr>
          <w:rFonts w:ascii="Arial" w:hAnsi="Arial" w:eastAsia="宋体"/>
          <w:sz w:val="28"/>
          <w:szCs w:val="21"/>
        </w:rPr>
        <w:t>5.</w:t>
      </w:r>
      <w:r>
        <w:rPr>
          <w:rFonts w:hint="eastAsia" w:ascii="Arial" w:hAnsi="Arial" w:eastAsia="宋体"/>
          <w:sz w:val="28"/>
          <w:szCs w:val="21"/>
          <w:lang w:val="en-US" w:eastAsia="zh-CN"/>
        </w:rPr>
        <w:t>x</w:t>
      </w:r>
      <w:r>
        <w:rPr>
          <w:rFonts w:ascii="Arial" w:hAnsi="Arial" w:eastAsia="宋体"/>
          <w:sz w:val="28"/>
          <w:szCs w:val="21"/>
        </w:rPr>
        <w:t>.3</w:t>
      </w:r>
      <w:r>
        <w:rPr>
          <w:rFonts w:ascii="Arial" w:hAnsi="Arial" w:eastAsia="宋体"/>
          <w:sz w:val="28"/>
          <w:szCs w:val="21"/>
        </w:rPr>
        <w:tab/>
      </w:r>
      <w:r>
        <w:rPr>
          <w:rFonts w:ascii="Arial" w:hAnsi="Arial" w:eastAsia="宋体"/>
          <w:sz w:val="28"/>
          <w:szCs w:val="21"/>
        </w:rPr>
        <w:t>Service Flows</w:t>
      </w:r>
      <w:bookmarkEnd w:id="4"/>
    </w:p>
    <w:p>
      <w:pPr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Tom carr</w:t>
      </w:r>
      <w:r>
        <w:rPr>
          <w:rFonts w:hint="eastAsia" w:eastAsiaTheme="minorEastAsia"/>
          <w:lang w:val="en-US" w:eastAsia="zh-CN"/>
        </w:rPr>
        <w:t>y</w:t>
      </w:r>
      <w:r>
        <w:rPr>
          <w:rFonts w:eastAsiaTheme="minorEastAsia"/>
          <w:lang w:eastAsia="zh-CN"/>
        </w:rPr>
        <w:t>i</w:t>
      </w:r>
      <w:r>
        <w:rPr>
          <w:rFonts w:hint="eastAsia" w:eastAsiaTheme="minorEastAsia"/>
          <w:lang w:val="en-US" w:eastAsia="zh-CN"/>
        </w:rPr>
        <w:t>ng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val="en-US" w:eastAsia="zh-CN"/>
        </w:rPr>
        <w:t>UE A gets close to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val="en-US" w:eastAsia="zh-CN"/>
        </w:rPr>
        <w:t>UE B</w:t>
      </w:r>
      <w:ins w:id="113" w:author="Heng wang" w:date="2020-08-24T13:45:04Z">
        <w:r>
          <w:rPr>
            <w:rFonts w:hint="eastAsia" w:eastAsiaTheme="minorEastAsia"/>
            <w:lang w:val="en-US" w:eastAsia="zh-CN"/>
          </w:rPr>
          <w:t xml:space="preserve"> </w:t>
        </w:r>
      </w:ins>
      <w:ins w:id="114" w:author="Heng wang" w:date="2020-08-24T13:45:34Z">
        <w:r>
          <w:rPr>
            <w:rFonts w:hint="eastAsia" w:eastAsiaTheme="minorEastAsia"/>
            <w:lang w:val="en-US" w:eastAsia="zh-CN"/>
          </w:rPr>
          <w:t>u</w:t>
        </w:r>
      </w:ins>
      <w:ins w:id="115" w:author="Heng wang" w:date="2020-08-24T13:45:37Z">
        <w:r>
          <w:rPr>
            <w:rFonts w:hint="eastAsia" w:eastAsiaTheme="minorEastAsia"/>
            <w:lang w:val="en-US" w:eastAsia="zh-CN"/>
          </w:rPr>
          <w:t>nder</w:t>
        </w:r>
      </w:ins>
      <w:ins w:id="116" w:author="Heng wang" w:date="2020-08-24T13:45:39Z">
        <w:r>
          <w:rPr>
            <w:rFonts w:hint="eastAsia" w:eastAsiaTheme="minorEastAsia"/>
            <w:lang w:val="en-US" w:eastAsia="zh-CN"/>
          </w:rPr>
          <w:t xml:space="preserve"> a </w:t>
        </w:r>
      </w:ins>
      <w:ins w:id="117" w:author="Heng wang" w:date="2020-08-24T13:45:45Z">
        <w:r>
          <w:rPr>
            <w:rFonts w:hint="eastAsia" w:eastAsiaTheme="minorEastAsia"/>
            <w:lang w:val="en-US" w:eastAsia="zh-CN"/>
          </w:rPr>
          <w:t>p</w:t>
        </w:r>
      </w:ins>
      <w:ins w:id="118" w:author="Heng wang" w:date="2020-08-24T13:45:46Z">
        <w:r>
          <w:rPr>
            <w:rFonts w:hint="eastAsia" w:eastAsiaTheme="minorEastAsia"/>
            <w:lang w:val="en-US" w:eastAsia="zh-CN"/>
          </w:rPr>
          <w:t>a</w:t>
        </w:r>
      </w:ins>
      <w:ins w:id="119" w:author="Heng wang" w:date="2020-08-26T20:05:46Z">
        <w:r>
          <w:rPr>
            <w:rFonts w:hint="eastAsia" w:eastAsiaTheme="minorEastAsia"/>
            <w:lang w:val="en-US" w:eastAsia="zh-CN"/>
          </w:rPr>
          <w:t>r</w:t>
        </w:r>
      </w:ins>
      <w:ins w:id="120" w:author="Heng wang" w:date="2020-08-24T13:45:46Z">
        <w:r>
          <w:rPr>
            <w:rFonts w:hint="eastAsia" w:eastAsiaTheme="minorEastAsia"/>
            <w:lang w:val="en-US" w:eastAsia="zh-CN"/>
          </w:rPr>
          <w:t>t</w:t>
        </w:r>
      </w:ins>
      <w:ins w:id="121" w:author="Heng wang" w:date="2020-08-24T13:45:47Z">
        <w:r>
          <w:rPr>
            <w:rFonts w:hint="eastAsia" w:eastAsiaTheme="minorEastAsia"/>
            <w:lang w:val="en-US" w:eastAsia="zh-CN"/>
          </w:rPr>
          <w:t>icu</w:t>
        </w:r>
      </w:ins>
      <w:ins w:id="122" w:author="Heng wang" w:date="2020-08-24T13:45:48Z">
        <w:r>
          <w:rPr>
            <w:rFonts w:hint="eastAsia" w:eastAsiaTheme="minorEastAsia"/>
            <w:lang w:val="en-US" w:eastAsia="zh-CN"/>
          </w:rPr>
          <w:t>lar</w:t>
        </w:r>
      </w:ins>
      <w:ins w:id="123" w:author="Heng wang" w:date="2020-08-24T13:45:49Z">
        <w:r>
          <w:rPr>
            <w:rFonts w:hint="eastAsia" w:eastAsiaTheme="minorEastAsia"/>
            <w:lang w:val="en-US" w:eastAsia="zh-CN"/>
          </w:rPr>
          <w:t xml:space="preserve"> </w:t>
        </w:r>
      </w:ins>
      <w:ins w:id="124" w:author="Heng wang" w:date="2020-08-24T13:45:50Z">
        <w:r>
          <w:rPr>
            <w:rFonts w:hint="eastAsia" w:eastAsiaTheme="minorEastAsia"/>
            <w:lang w:val="en-US" w:eastAsia="zh-CN"/>
          </w:rPr>
          <w:t>sp</w:t>
        </w:r>
      </w:ins>
      <w:ins w:id="125" w:author="Heng wang" w:date="2020-08-24T13:45:52Z">
        <w:r>
          <w:rPr>
            <w:rFonts w:hint="eastAsia" w:eastAsiaTheme="minorEastAsia"/>
            <w:lang w:val="en-US" w:eastAsia="zh-CN"/>
          </w:rPr>
          <w:t>e</w:t>
        </w:r>
      </w:ins>
      <w:ins w:id="126" w:author="Heng wang" w:date="2020-08-24T13:45:53Z">
        <w:r>
          <w:rPr>
            <w:rFonts w:hint="eastAsia" w:eastAsiaTheme="minorEastAsia"/>
            <w:lang w:val="en-US" w:eastAsia="zh-CN"/>
          </w:rPr>
          <w:t>ed</w:t>
        </w:r>
      </w:ins>
      <w:ins w:id="127" w:author="Heng wang" w:date="2020-08-24T13:45:55Z">
        <w:r>
          <w:rPr>
            <w:rFonts w:hint="eastAsia" w:eastAsiaTheme="minorEastAsia"/>
            <w:lang w:val="en-US" w:eastAsia="zh-CN"/>
          </w:rPr>
          <w:t xml:space="preserve"> </w:t>
        </w:r>
      </w:ins>
      <w:ins w:id="128" w:author="Heng wang" w:date="2020-08-24T13:45:06Z">
        <w:r>
          <w:rPr>
            <w:rFonts w:hint="eastAsia" w:eastAsiaTheme="minorEastAsia"/>
            <w:lang w:val="en-US" w:eastAsia="zh-CN"/>
          </w:rPr>
          <w:t>(</w:t>
        </w:r>
      </w:ins>
      <w:ins w:id="129" w:author="Heng wang" w:date="2020-08-24T13:45:10Z">
        <w:r>
          <w:rPr>
            <w:rFonts w:hint="eastAsia" w:eastAsiaTheme="minorEastAsia"/>
            <w:lang w:val="en-US" w:eastAsia="zh-CN"/>
          </w:rPr>
          <w:t>e.</w:t>
        </w:r>
      </w:ins>
      <w:ins w:id="130" w:author="Heng wang" w:date="2020-08-24T13:45:11Z">
        <w:r>
          <w:rPr>
            <w:rFonts w:hint="eastAsia" w:eastAsiaTheme="minorEastAsia"/>
            <w:lang w:val="en-US" w:eastAsia="zh-CN"/>
          </w:rPr>
          <w:t xml:space="preserve">g. </w:t>
        </w:r>
      </w:ins>
      <w:ins w:id="131" w:author="Heng wang" w:date="2020-08-24T13:45:59Z">
        <w:r>
          <w:rPr>
            <w:rFonts w:hint="eastAsia" w:eastAsiaTheme="minorEastAsia"/>
            <w:lang w:val="en-US" w:eastAsia="zh-CN"/>
          </w:rPr>
          <w:t>5</w:t>
        </w:r>
      </w:ins>
      <w:ins w:id="132" w:author="Heng wang" w:date="2020-08-24T13:46:00Z">
        <w:r>
          <w:rPr>
            <w:rFonts w:hint="eastAsia" w:eastAsiaTheme="minorEastAsia"/>
            <w:lang w:val="en-US" w:eastAsia="zh-CN"/>
          </w:rPr>
          <w:t>k</w:t>
        </w:r>
      </w:ins>
      <w:ins w:id="133" w:author="Heng wang" w:date="2020-08-24T13:46:01Z">
        <w:r>
          <w:rPr>
            <w:rFonts w:hint="eastAsia" w:eastAsiaTheme="minorEastAsia"/>
            <w:lang w:val="en-US" w:eastAsia="zh-CN"/>
          </w:rPr>
          <w:t>m/</w:t>
        </w:r>
      </w:ins>
      <w:ins w:id="134" w:author="Heng wang" w:date="2020-08-24T13:46:02Z">
        <w:r>
          <w:rPr>
            <w:rFonts w:hint="eastAsia" w:eastAsiaTheme="minorEastAsia"/>
            <w:lang w:val="en-US" w:eastAsia="zh-CN"/>
          </w:rPr>
          <w:t>h</w:t>
        </w:r>
      </w:ins>
      <w:ins w:id="135" w:author="Heng wang" w:date="2020-08-24T13:45:06Z">
        <w:r>
          <w:rPr>
            <w:rFonts w:hint="eastAsia" w:eastAsiaTheme="minorEastAsia"/>
            <w:lang w:val="en-US" w:eastAsia="zh-CN"/>
          </w:rPr>
          <w:t>)</w:t>
        </w:r>
      </w:ins>
      <w:r>
        <w:rPr>
          <w:rFonts w:eastAsiaTheme="minorEastAsia"/>
          <w:lang w:eastAsia="zh-CN"/>
        </w:rPr>
        <w:t>.</w:t>
      </w:r>
    </w:p>
    <w:p>
      <w:pPr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>UE B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val="en-US" w:eastAsia="zh-CN"/>
        </w:rPr>
        <w:t>discovers UE A.</w:t>
      </w:r>
    </w:p>
    <w:p>
      <w:pPr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>UE B estimates the distance between itself and UE A. If the distance meets the criteria (e.g. smaller than 5 meter), UE B start performing ranging with the door.</w:t>
      </w:r>
    </w:p>
    <w:p>
      <w:pPr>
        <w:numPr>
          <w:ilvl w:val="0"/>
          <w:numId w:val="1"/>
        </w:numPr>
        <w:rPr>
          <w:del w:id="136" w:author="Heng wang" w:date="2020-08-27T10:59:11Z"/>
          <w:rFonts w:eastAsiaTheme="minorEastAsia"/>
          <w:lang w:eastAsia="zh-CN"/>
        </w:rPr>
      </w:pPr>
      <w:del w:id="137" w:author="Heng wang" w:date="2020-08-27T10:59:11Z">
        <w:r>
          <w:rPr>
            <w:rFonts w:hint="eastAsia" w:eastAsiaTheme="minorEastAsia"/>
            <w:lang w:val="en-US" w:eastAsia="zh-CN"/>
          </w:rPr>
          <w:delText xml:space="preserve">UE B requests UE A for its credential information (e.g. username and password) </w:delText>
        </w:r>
      </w:del>
    </w:p>
    <w:p>
      <w:pPr>
        <w:numPr>
          <w:ilvl w:val="0"/>
          <w:numId w:val="1"/>
        </w:numPr>
        <w:rPr>
          <w:del w:id="138" w:author="Heng wang" w:date="2020-08-27T10:59:11Z"/>
          <w:rFonts w:eastAsiaTheme="minorEastAsia"/>
          <w:lang w:eastAsia="zh-CN"/>
        </w:rPr>
      </w:pPr>
      <w:del w:id="139" w:author="Heng wang" w:date="2020-08-27T10:59:11Z">
        <w:r>
          <w:rPr>
            <w:rFonts w:hint="eastAsia" w:eastAsiaTheme="minorEastAsia"/>
            <w:lang w:val="en-US" w:eastAsia="zh-CN"/>
          </w:rPr>
          <w:delText xml:space="preserve">Company App installed in UE A responds to UE B with credential information, then UE B requests the company server for </w:delText>
        </w:r>
        <w:bookmarkStart w:id="5" w:name="OLE_LINK1"/>
        <w:r>
          <w:rPr>
            <w:rFonts w:hint="eastAsia" w:eastAsiaTheme="minorEastAsia"/>
            <w:lang w:val="en-US" w:eastAsia="zh-CN"/>
          </w:rPr>
          <w:delText>authorization</w:delText>
        </w:r>
        <w:bookmarkEnd w:id="5"/>
        <w:r>
          <w:rPr>
            <w:rFonts w:hint="eastAsia" w:eastAsiaTheme="minorEastAsia"/>
            <w:lang w:val="en-US" w:eastAsia="zh-CN"/>
          </w:rPr>
          <w:delText>.</w:delText>
        </w:r>
      </w:del>
    </w:p>
    <w:p>
      <w:pPr>
        <w:numPr>
          <w:ilvl w:val="0"/>
          <w:numId w:val="1"/>
        </w:numPr>
        <w:rPr>
          <w:del w:id="140" w:author="Heng wang" w:date="2020-08-27T10:59:11Z"/>
          <w:rFonts w:eastAsiaTheme="minorEastAsia"/>
          <w:lang w:eastAsia="zh-CN"/>
        </w:rPr>
      </w:pPr>
      <w:del w:id="141" w:author="Heng wang" w:date="2020-08-27T10:59:11Z">
        <w:r>
          <w:rPr>
            <w:rFonts w:hint="eastAsia" w:eastAsiaTheme="minorEastAsia"/>
            <w:lang w:val="en-US" w:eastAsia="zh-CN"/>
          </w:rPr>
          <w:delText>The company server returns the authorization result.</w:delText>
        </w:r>
      </w:del>
    </w:p>
    <w:p>
      <w:pPr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When Tom gets close</w:t>
      </w:r>
      <w:r>
        <w:rPr>
          <w:rFonts w:hint="eastAsia" w:eastAsiaTheme="minorEastAsia"/>
          <w:lang w:val="en-US" w:eastAsia="zh-CN"/>
        </w:rPr>
        <w:t>r</w:t>
      </w:r>
      <w:r>
        <w:rPr>
          <w:rFonts w:eastAsiaTheme="minorEastAsia"/>
          <w:lang w:eastAsia="zh-CN"/>
        </w:rPr>
        <w:t xml:space="preserve"> to the</w:t>
      </w:r>
      <w:r>
        <w:rPr>
          <w:rFonts w:hint="eastAsia" w:eastAsiaTheme="minorEastAsia"/>
          <w:lang w:val="en-US" w:eastAsia="zh-CN"/>
        </w:rPr>
        <w:t xml:space="preserve"> door</w:t>
      </w:r>
      <w:r>
        <w:rPr>
          <w:rFonts w:eastAsiaTheme="minorEastAsia"/>
          <w:lang w:eastAsia="zh-CN"/>
        </w:rPr>
        <w:t>, the</w:t>
      </w:r>
      <w:r>
        <w:rPr>
          <w:rFonts w:hint="eastAsia" w:eastAsiaTheme="minorEastAsia"/>
          <w:lang w:val="en-US" w:eastAsia="zh-CN"/>
        </w:rPr>
        <w:t xml:space="preserve"> distance between </w:t>
      </w:r>
      <w:del w:id="142" w:author="Heng wang" w:date="2020-08-27T11:00:38Z">
        <w:r>
          <w:rPr>
            <w:rFonts w:hint="eastAsia" w:eastAsiaTheme="minorEastAsia"/>
            <w:lang w:val="en-US" w:eastAsia="zh-CN"/>
          </w:rPr>
          <w:delText>t</w:delText>
        </w:r>
      </w:del>
      <w:del w:id="143" w:author="Heng wang" w:date="2020-08-27T11:00:37Z">
        <w:r>
          <w:rPr>
            <w:rFonts w:hint="eastAsia" w:eastAsiaTheme="minorEastAsia"/>
            <w:lang w:val="en-US" w:eastAsia="zh-CN"/>
          </w:rPr>
          <w:delText>he</w:delText>
        </w:r>
      </w:del>
      <w:r>
        <w:rPr>
          <w:rFonts w:hint="eastAsia" w:eastAsiaTheme="minorEastAsia"/>
          <w:lang w:val="en-US" w:eastAsia="zh-CN"/>
        </w:rPr>
        <w:t xml:space="preserve"> UE </w:t>
      </w:r>
      <w:ins w:id="144" w:author="Heng wang" w:date="2020-08-27T11:00:40Z">
        <w:r>
          <w:rPr>
            <w:rFonts w:hint="eastAsia" w:eastAsiaTheme="minorEastAsia"/>
            <w:lang w:val="en-US" w:eastAsia="zh-CN"/>
          </w:rPr>
          <w:t>A</w:t>
        </w:r>
      </w:ins>
      <w:ins w:id="145" w:author="Heng wang" w:date="2020-08-27T11:00:41Z">
        <w:r>
          <w:rPr>
            <w:rFonts w:hint="eastAsia" w:eastAsiaTheme="minorEastAsia"/>
            <w:lang w:val="en-US" w:eastAsia="zh-CN"/>
          </w:rPr>
          <w:t xml:space="preserve"> </w:t>
        </w:r>
      </w:ins>
      <w:r>
        <w:rPr>
          <w:rFonts w:hint="eastAsia" w:eastAsiaTheme="minorEastAsia"/>
          <w:lang w:val="en-US" w:eastAsia="zh-CN"/>
        </w:rPr>
        <w:t>and the door meets the criteria</w:t>
      </w:r>
      <w:ins w:id="146" w:author="Heng wang" w:date="2020-08-24T13:50:38Z">
        <w:r>
          <w:rPr>
            <w:rFonts w:hint="eastAsia" w:eastAsiaTheme="minorEastAsia"/>
            <w:lang w:val="en-US" w:eastAsia="zh-CN"/>
          </w:rPr>
          <w:t xml:space="preserve"> </w:t>
        </w:r>
      </w:ins>
      <w:r>
        <w:rPr>
          <w:rFonts w:hint="eastAsia" w:eastAsiaTheme="minorEastAsia"/>
          <w:lang w:val="en-US" w:eastAsia="zh-CN"/>
        </w:rPr>
        <w:t>(e.g. smaller than 0.5 meter)</w:t>
      </w:r>
      <w:r>
        <w:rPr>
          <w:rFonts w:eastAsiaTheme="minorEastAsia"/>
          <w:lang w:eastAsia="zh-CN"/>
        </w:rPr>
        <w:t xml:space="preserve">, </w:t>
      </w:r>
    </w:p>
    <w:p>
      <w:pPr>
        <w:numPr>
          <w:ilvl w:val="1"/>
          <w:numId w:val="2"/>
        </w:numPr>
        <w:tabs>
          <w:tab w:val="clear" w:pos="840"/>
        </w:tabs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if Tom is authorized</w:t>
      </w:r>
      <w:ins w:id="147" w:author="Heng wang" w:date="2020-08-27T11:24:58Z">
        <w:r>
          <w:rPr>
            <w:rFonts w:hint="eastAsia" w:eastAsiaTheme="minorEastAsia"/>
            <w:lang w:val="en-US" w:eastAsia="zh-CN"/>
          </w:rPr>
          <w:t xml:space="preserve"> </w:t>
        </w:r>
      </w:ins>
      <w:ins w:id="148" w:author="Heng wang" w:date="2020-08-27T11:25:04Z">
        <w:r>
          <w:rPr>
            <w:rFonts w:hint="eastAsia" w:eastAsiaTheme="minorEastAsia"/>
            <w:lang w:val="en-US" w:eastAsia="zh-CN"/>
          </w:rPr>
          <w:t xml:space="preserve">or </w:t>
        </w:r>
      </w:ins>
      <w:ins w:id="149" w:author="Heng wang" w:date="2020-08-27T11:25:06Z">
        <w:r>
          <w:rPr>
            <w:rFonts w:hint="eastAsia" w:eastAsiaTheme="minorEastAsia"/>
            <w:lang w:val="en-US" w:eastAsia="zh-CN"/>
          </w:rPr>
          <w:t>no</w:t>
        </w:r>
      </w:ins>
      <w:ins w:id="150" w:author="Heng wang" w:date="2020-08-27T11:25:07Z">
        <w:r>
          <w:rPr>
            <w:rFonts w:hint="eastAsia" w:eastAsiaTheme="minorEastAsia"/>
            <w:lang w:val="en-US" w:eastAsia="zh-CN"/>
          </w:rPr>
          <w:t xml:space="preserve"> a</w:t>
        </w:r>
      </w:ins>
      <w:ins w:id="151" w:author="Heng wang" w:date="2020-08-27T11:25:09Z">
        <w:r>
          <w:rPr>
            <w:rFonts w:hint="eastAsia" w:eastAsiaTheme="minorEastAsia"/>
            <w:lang w:val="en-US" w:eastAsia="zh-CN"/>
          </w:rPr>
          <w:t>u</w:t>
        </w:r>
      </w:ins>
      <w:ins w:id="152" w:author="Heng wang" w:date="2020-08-27T11:25:10Z">
        <w:r>
          <w:rPr>
            <w:rFonts w:hint="eastAsia" w:eastAsiaTheme="minorEastAsia"/>
            <w:lang w:val="en-US" w:eastAsia="zh-CN"/>
          </w:rPr>
          <w:t>th</w:t>
        </w:r>
      </w:ins>
      <w:ins w:id="153" w:author="Heng wang" w:date="2020-08-27T11:25:11Z">
        <w:r>
          <w:rPr>
            <w:rFonts w:hint="eastAsia" w:eastAsiaTheme="minorEastAsia"/>
            <w:lang w:val="en-US" w:eastAsia="zh-CN"/>
          </w:rPr>
          <w:t>or</w:t>
        </w:r>
      </w:ins>
      <w:ins w:id="154" w:author="Heng wang" w:date="2020-08-27T11:25:12Z">
        <w:r>
          <w:rPr>
            <w:rFonts w:hint="eastAsia" w:eastAsiaTheme="minorEastAsia"/>
            <w:lang w:val="en-US" w:eastAsia="zh-CN"/>
          </w:rPr>
          <w:t>i</w:t>
        </w:r>
      </w:ins>
      <w:ins w:id="155" w:author="Heng wang" w:date="2020-08-27T11:25:13Z">
        <w:r>
          <w:rPr>
            <w:rFonts w:hint="eastAsia" w:eastAsiaTheme="minorEastAsia"/>
            <w:lang w:val="en-US" w:eastAsia="zh-CN"/>
          </w:rPr>
          <w:t>zati</w:t>
        </w:r>
      </w:ins>
      <w:ins w:id="156" w:author="Heng wang" w:date="2020-08-27T11:25:14Z">
        <w:r>
          <w:rPr>
            <w:rFonts w:hint="eastAsia" w:eastAsiaTheme="minorEastAsia"/>
            <w:lang w:val="en-US" w:eastAsia="zh-CN"/>
          </w:rPr>
          <w:t xml:space="preserve">on </w:t>
        </w:r>
      </w:ins>
      <w:ins w:id="157" w:author="Heng wang" w:date="2020-08-27T11:25:15Z">
        <w:r>
          <w:rPr>
            <w:rFonts w:hint="eastAsia" w:eastAsiaTheme="minorEastAsia"/>
            <w:lang w:val="en-US" w:eastAsia="zh-CN"/>
          </w:rPr>
          <w:t>ne</w:t>
        </w:r>
      </w:ins>
      <w:ins w:id="158" w:author="Heng wang" w:date="2020-08-27T11:25:16Z">
        <w:r>
          <w:rPr>
            <w:rFonts w:hint="eastAsia" w:eastAsiaTheme="minorEastAsia"/>
            <w:lang w:val="en-US" w:eastAsia="zh-CN"/>
          </w:rPr>
          <w:t>e</w:t>
        </w:r>
      </w:ins>
      <w:ins w:id="159" w:author="Heng wang" w:date="2020-08-27T11:25:17Z">
        <w:r>
          <w:rPr>
            <w:rFonts w:hint="eastAsia" w:eastAsiaTheme="minorEastAsia"/>
            <w:lang w:val="en-US" w:eastAsia="zh-CN"/>
          </w:rPr>
          <w:t>d</w:t>
        </w:r>
      </w:ins>
      <w:ins w:id="160" w:author="Heng wang" w:date="2020-08-27T11:25:18Z">
        <w:r>
          <w:rPr>
            <w:rFonts w:hint="eastAsia" w:eastAsiaTheme="minorEastAsia"/>
            <w:lang w:val="en-US" w:eastAsia="zh-CN"/>
          </w:rPr>
          <w:t>ed</w:t>
        </w:r>
      </w:ins>
      <w:r>
        <w:rPr>
          <w:rFonts w:hint="eastAsia" w:eastAsiaTheme="minorEastAsia"/>
          <w:lang w:val="en-US" w:eastAsia="zh-CN"/>
        </w:rPr>
        <w:t xml:space="preserve">, </w:t>
      </w:r>
      <w:r>
        <w:rPr>
          <w:rFonts w:eastAsiaTheme="minorEastAsia"/>
          <w:lang w:eastAsia="zh-CN"/>
        </w:rPr>
        <w:t xml:space="preserve">the </w:t>
      </w:r>
      <w:r>
        <w:rPr>
          <w:rFonts w:hint="eastAsia" w:eastAsiaTheme="minorEastAsia"/>
          <w:lang w:val="en-US" w:eastAsia="zh-CN"/>
        </w:rPr>
        <w:t>door</w:t>
      </w:r>
      <w:r>
        <w:rPr>
          <w:rFonts w:eastAsiaTheme="minorEastAsia"/>
          <w:lang w:eastAsia="zh-CN"/>
        </w:rPr>
        <w:t xml:space="preserve"> automatically unlocks</w:t>
      </w:r>
      <w:r>
        <w:rPr>
          <w:rFonts w:hint="eastAsia" w:eastAsiaTheme="minorEastAsia"/>
          <w:lang w:val="en-US" w:eastAsia="zh-CN"/>
        </w:rPr>
        <w:t xml:space="preserve"> and opens</w:t>
      </w:r>
      <w:r>
        <w:rPr>
          <w:rFonts w:eastAsiaTheme="minorEastAsia"/>
          <w:lang w:eastAsia="zh-CN"/>
        </w:rPr>
        <w:t>.</w:t>
      </w:r>
    </w:p>
    <w:p>
      <w:pPr>
        <w:numPr>
          <w:ilvl w:val="1"/>
          <w:numId w:val="2"/>
        </w:numPr>
        <w:tabs>
          <w:tab w:val="clear" w:pos="840"/>
        </w:tabs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if Tom is unauthorized, the door keeps closed and alarms Tom by audio equipment.</w:t>
      </w:r>
    </w:p>
    <w:p>
      <w:pPr>
        <w:keepNext/>
        <w:keepLines/>
        <w:spacing w:before="120" w:line="240" w:lineRule="auto"/>
        <w:ind w:left="1418" w:hanging="1418"/>
        <w:outlineLvl w:val="3"/>
        <w:rPr>
          <w:rFonts w:ascii="Arial" w:hAnsi="Arial" w:eastAsia="宋体"/>
          <w:sz w:val="28"/>
          <w:szCs w:val="21"/>
        </w:rPr>
      </w:pPr>
      <w:bookmarkStart w:id="6" w:name="_Toc360202472"/>
      <w:r>
        <w:rPr>
          <w:rFonts w:ascii="Arial" w:hAnsi="Arial" w:eastAsia="宋体"/>
          <w:sz w:val="28"/>
          <w:szCs w:val="21"/>
        </w:rPr>
        <w:t>5.</w:t>
      </w:r>
      <w:r>
        <w:rPr>
          <w:rFonts w:hint="eastAsia" w:ascii="Arial" w:hAnsi="Arial" w:eastAsia="宋体"/>
          <w:sz w:val="28"/>
          <w:szCs w:val="21"/>
          <w:lang w:val="en-US" w:eastAsia="zh-CN"/>
        </w:rPr>
        <w:t>x</w:t>
      </w:r>
      <w:r>
        <w:rPr>
          <w:rFonts w:ascii="Arial" w:hAnsi="Arial" w:eastAsia="宋体"/>
          <w:sz w:val="28"/>
          <w:szCs w:val="21"/>
        </w:rPr>
        <w:t>.4</w:t>
      </w:r>
      <w:r>
        <w:rPr>
          <w:rFonts w:ascii="Arial" w:hAnsi="Arial" w:eastAsia="宋体"/>
          <w:sz w:val="28"/>
          <w:szCs w:val="21"/>
        </w:rPr>
        <w:tab/>
      </w:r>
      <w:r>
        <w:rPr>
          <w:rFonts w:ascii="Arial" w:hAnsi="Arial" w:eastAsia="宋体"/>
          <w:sz w:val="28"/>
          <w:szCs w:val="21"/>
        </w:rPr>
        <w:t>Post-Conditions</w:t>
      </w:r>
      <w:bookmarkEnd w:id="6"/>
    </w:p>
    <w:p>
      <w:pPr>
        <w:rPr>
          <w:rFonts w:eastAsia="宋体"/>
          <w:lang w:val="en-US" w:eastAsia="zh-CN"/>
        </w:rPr>
      </w:pPr>
      <w:del w:id="161" w:author="Heng wang" w:date="2020-08-27T11:26:22Z">
        <w:r>
          <w:rPr>
            <w:rFonts w:hint="default" w:eastAsia="宋体"/>
            <w:lang w:val="en-US" w:eastAsia="zh-CN"/>
          </w:rPr>
          <w:delText xml:space="preserve">If </w:delText>
        </w:r>
      </w:del>
      <w:del w:id="162" w:author="Heng wang" w:date="2020-08-27T11:26:22Z">
        <w:r>
          <w:rPr>
            <w:rFonts w:hint="default" w:eastAsiaTheme="minorEastAsia"/>
            <w:lang w:val="en-US" w:eastAsia="zh-CN"/>
          </w:rPr>
          <w:delText>Tom is authorized</w:delText>
        </w:r>
      </w:del>
      <w:ins w:id="163" w:author="Heng wang" w:date="2020-08-27T11:26:22Z">
        <w:r>
          <w:rPr>
            <w:rFonts w:hint="eastAsia" w:eastAsia="宋体"/>
            <w:lang w:val="en-US" w:eastAsia="zh-CN"/>
          </w:rPr>
          <w:t>F</w:t>
        </w:r>
      </w:ins>
      <w:ins w:id="164" w:author="Heng wang" w:date="2020-08-27T11:26:23Z">
        <w:r>
          <w:rPr>
            <w:rFonts w:hint="eastAsia" w:eastAsia="宋体"/>
            <w:lang w:val="en-US" w:eastAsia="zh-CN"/>
          </w:rPr>
          <w:t>oll</w:t>
        </w:r>
      </w:ins>
      <w:ins w:id="165" w:author="Heng wang" w:date="2020-08-27T11:26:24Z">
        <w:r>
          <w:rPr>
            <w:rFonts w:hint="eastAsia" w:eastAsia="宋体"/>
            <w:lang w:val="en-US" w:eastAsia="zh-CN"/>
          </w:rPr>
          <w:t>o</w:t>
        </w:r>
      </w:ins>
      <w:ins w:id="166" w:author="Heng wang" w:date="2020-08-27T11:26:25Z">
        <w:r>
          <w:rPr>
            <w:rFonts w:hint="eastAsia" w:eastAsia="宋体"/>
            <w:lang w:val="en-US" w:eastAsia="zh-CN"/>
          </w:rPr>
          <w:t xml:space="preserve">w </w:t>
        </w:r>
      </w:ins>
      <w:ins w:id="167" w:author="Heng wang" w:date="2020-08-27T11:26:27Z">
        <w:r>
          <w:rPr>
            <w:rFonts w:hint="eastAsia" w:eastAsia="宋体"/>
            <w:lang w:val="en-US" w:eastAsia="zh-CN"/>
          </w:rPr>
          <w:t>op</w:t>
        </w:r>
      </w:ins>
      <w:ins w:id="168" w:author="Heng wang" w:date="2020-08-27T11:26:28Z">
        <w:r>
          <w:rPr>
            <w:rFonts w:hint="eastAsia" w:eastAsia="宋体"/>
            <w:lang w:val="en-US" w:eastAsia="zh-CN"/>
          </w:rPr>
          <w:t>ti</w:t>
        </w:r>
      </w:ins>
      <w:ins w:id="169" w:author="Heng wang" w:date="2020-08-27T11:26:29Z">
        <w:r>
          <w:rPr>
            <w:rFonts w:hint="eastAsia" w:eastAsia="宋体"/>
            <w:lang w:val="en-US" w:eastAsia="zh-CN"/>
          </w:rPr>
          <w:t>on</w:t>
        </w:r>
      </w:ins>
      <w:ins w:id="170" w:author="Heng wang" w:date="2020-08-27T11:26:30Z">
        <w:r>
          <w:rPr>
            <w:rFonts w:hint="eastAsia" w:eastAsia="宋体"/>
            <w:lang w:val="en-US" w:eastAsia="zh-CN"/>
          </w:rPr>
          <w:t xml:space="preserve"> a</w:t>
        </w:r>
      </w:ins>
      <w:ins w:id="171" w:author="Heng wang" w:date="2020-08-27T11:26:53Z">
        <w:r>
          <w:rPr>
            <w:rFonts w:hint="eastAsia" w:eastAsia="宋体"/>
            <w:lang w:val="en-US" w:eastAsia="zh-CN"/>
          </w:rPr>
          <w:t>)</w:t>
        </w:r>
      </w:ins>
      <w:ins w:id="172" w:author="Heng wang" w:date="2020-08-27T11:26:35Z">
        <w:r>
          <w:rPr>
            <w:rFonts w:hint="eastAsia" w:eastAsia="宋体"/>
            <w:lang w:val="en-US" w:eastAsia="zh-CN"/>
          </w:rPr>
          <w:t xml:space="preserve"> in</w:t>
        </w:r>
      </w:ins>
      <w:ins w:id="173" w:author="Heng wang" w:date="2020-08-27T11:26:36Z">
        <w:r>
          <w:rPr>
            <w:rFonts w:hint="eastAsia" w:eastAsia="宋体"/>
            <w:lang w:val="en-US" w:eastAsia="zh-CN"/>
          </w:rPr>
          <w:t xml:space="preserve"> </w:t>
        </w:r>
      </w:ins>
      <w:ins w:id="174" w:author="Heng wang" w:date="2020-08-27T11:26:41Z">
        <w:r>
          <w:rPr>
            <w:rFonts w:hint="eastAsia" w:eastAsia="宋体"/>
            <w:lang w:val="en-US" w:eastAsia="zh-CN"/>
          </w:rPr>
          <w:t>Step 4</w:t>
        </w:r>
      </w:ins>
      <w:r>
        <w:rPr>
          <w:rFonts w:hint="eastAsia" w:eastAsia="宋体"/>
          <w:lang w:val="en-US" w:eastAsia="zh-CN"/>
        </w:rPr>
        <w:t>,</w:t>
      </w:r>
      <w:del w:id="175" w:author="Heng wang" w:date="2020-08-27T11:26:46Z">
        <w:r>
          <w:rPr>
            <w:rFonts w:hint="default" w:eastAsia="宋体"/>
            <w:lang w:val="en-US" w:eastAsia="zh-CN"/>
          </w:rPr>
          <w:delText xml:space="preserve"> then he</w:delText>
        </w:r>
      </w:del>
      <w:ins w:id="176" w:author="Heng wang" w:date="2020-08-27T11:26:46Z">
        <w:r>
          <w:rPr>
            <w:rFonts w:hint="eastAsia" w:eastAsia="宋体"/>
            <w:lang w:val="en-US" w:eastAsia="zh-CN"/>
          </w:rPr>
          <w:t xml:space="preserve"> </w:t>
        </w:r>
      </w:ins>
      <w:ins w:id="177" w:author="Heng wang" w:date="2020-08-27T11:26:48Z">
        <w:r>
          <w:rPr>
            <w:rFonts w:hint="eastAsia" w:eastAsia="宋体"/>
            <w:lang w:val="en-US" w:eastAsia="zh-CN"/>
          </w:rPr>
          <w:t>Tom</w:t>
        </w:r>
      </w:ins>
      <w:r>
        <w:rPr>
          <w:rFonts w:hint="eastAsia" w:eastAsia="宋体"/>
          <w:lang w:val="en-US" w:eastAsia="zh-CN"/>
        </w:rPr>
        <w:t xml:space="preserve"> enters without manually opening the door</w:t>
      </w:r>
      <w:r>
        <w:rPr>
          <w:rFonts w:eastAsia="宋体"/>
          <w:lang w:val="en-US" w:eastAsia="zh-CN"/>
        </w:rPr>
        <w:t>.</w:t>
      </w:r>
    </w:p>
    <w:p>
      <w:pPr>
        <w:keepNext/>
        <w:keepLines/>
        <w:spacing w:before="120" w:line="240" w:lineRule="auto"/>
        <w:ind w:left="1418" w:hanging="1418"/>
        <w:outlineLvl w:val="3"/>
        <w:rPr>
          <w:rFonts w:ascii="Arial" w:hAnsi="Arial" w:eastAsia="宋体"/>
          <w:sz w:val="28"/>
          <w:szCs w:val="21"/>
        </w:rPr>
      </w:pPr>
      <w:r>
        <w:rPr>
          <w:rFonts w:ascii="Arial" w:hAnsi="Arial" w:eastAsia="宋体"/>
          <w:sz w:val="28"/>
          <w:szCs w:val="21"/>
        </w:rPr>
        <w:t>5.</w:t>
      </w:r>
      <w:r>
        <w:rPr>
          <w:rFonts w:hint="eastAsia" w:ascii="Arial" w:hAnsi="Arial" w:eastAsia="宋体"/>
          <w:sz w:val="28"/>
          <w:szCs w:val="21"/>
          <w:lang w:val="en-US" w:eastAsia="zh-CN"/>
        </w:rPr>
        <w:t>x</w:t>
      </w:r>
      <w:r>
        <w:rPr>
          <w:rFonts w:ascii="Arial" w:hAnsi="Arial" w:eastAsia="宋体"/>
          <w:sz w:val="28"/>
          <w:szCs w:val="21"/>
        </w:rPr>
        <w:t>.</w:t>
      </w:r>
      <w:r>
        <w:rPr>
          <w:rFonts w:ascii="Arial" w:hAnsi="Arial" w:eastAsia="宋体"/>
          <w:sz w:val="28"/>
          <w:szCs w:val="21"/>
          <w:lang w:val="en-US"/>
        </w:rPr>
        <w:t>5</w:t>
      </w:r>
      <w:r>
        <w:rPr>
          <w:rFonts w:ascii="Arial" w:hAnsi="Arial" w:eastAsia="宋体"/>
          <w:sz w:val="28"/>
          <w:szCs w:val="21"/>
        </w:rPr>
        <w:tab/>
      </w:r>
      <w:r>
        <w:rPr>
          <w:rFonts w:hint="eastAsia" w:ascii="Arial" w:hAnsi="Arial" w:eastAsia="宋体"/>
          <w:sz w:val="28"/>
          <w:szCs w:val="21"/>
          <w:lang w:val="en-US"/>
        </w:rPr>
        <w:t>Existing features partly or fully covering the use case functionality</w:t>
      </w:r>
    </w:p>
    <w:p>
      <w:pPr>
        <w:rPr>
          <w:rFonts w:eastAsia="宋体"/>
          <w:lang w:val="en-US" w:eastAsia="zh-CN"/>
        </w:rPr>
      </w:pPr>
      <w:del w:id="178" w:author="Heng wang" w:date="2020-08-27T10:59:41Z">
        <w:r>
          <w:rPr>
            <w:rFonts w:hint="default"/>
            <w:lang w:val="en-US"/>
          </w:rPr>
          <w:delText>None</w:delText>
        </w:r>
      </w:del>
      <w:ins w:id="179" w:author="Heng wang" w:date="2020-08-27T10:59:41Z">
        <w:r>
          <w:rPr>
            <w:rFonts w:hint="eastAsia" w:eastAsia="宋体"/>
            <w:lang w:val="en-US" w:eastAsia="zh-CN"/>
          </w:rPr>
          <w:t>T</w:t>
        </w:r>
      </w:ins>
      <w:ins w:id="180" w:author="Heng wang" w:date="2020-08-27T10:59:42Z">
        <w:r>
          <w:rPr>
            <w:rFonts w:hint="eastAsia" w:eastAsia="宋体"/>
            <w:lang w:val="en-US" w:eastAsia="zh-CN"/>
          </w:rPr>
          <w:t>he</w:t>
        </w:r>
      </w:ins>
      <w:ins w:id="181" w:author="Heng wang" w:date="2020-08-27T16:51:15Z">
        <w:r>
          <w:rPr>
            <w:rFonts w:hint="eastAsia" w:eastAsia="宋体"/>
            <w:lang w:val="en-US" w:eastAsia="zh-CN"/>
          </w:rPr>
          <w:t xml:space="preserve"> </w:t>
        </w:r>
      </w:ins>
      <w:ins w:id="182" w:author="Heng wang" w:date="2020-08-27T16:49:11Z">
        <w:r>
          <w:rPr>
            <w:rFonts w:hint="eastAsia" w:eastAsia="宋体"/>
            <w:lang w:val="en-US" w:eastAsia="zh-CN"/>
          </w:rPr>
          <w:t>i</w:t>
        </w:r>
      </w:ins>
      <w:ins w:id="183" w:author="Heng wang" w:date="2020-08-27T16:49:12Z">
        <w:r>
          <w:rPr>
            <w:rFonts w:hint="eastAsia" w:eastAsia="宋体"/>
            <w:lang w:val="en-US" w:eastAsia="zh-CN"/>
          </w:rPr>
          <w:t>nter</w:t>
        </w:r>
      </w:ins>
      <w:ins w:id="184" w:author="Heng wang" w:date="2020-08-27T16:49:13Z">
        <w:r>
          <w:rPr>
            <w:rFonts w:hint="eastAsia" w:eastAsia="宋体"/>
            <w:lang w:val="en-US" w:eastAsia="zh-CN"/>
          </w:rPr>
          <w:t>a</w:t>
        </w:r>
      </w:ins>
      <w:ins w:id="185" w:author="Heng wang" w:date="2020-08-27T16:49:14Z">
        <w:r>
          <w:rPr>
            <w:rFonts w:hint="eastAsia" w:eastAsia="宋体"/>
            <w:lang w:val="en-US" w:eastAsia="zh-CN"/>
          </w:rPr>
          <w:t>ction</w:t>
        </w:r>
      </w:ins>
      <w:ins w:id="186" w:author="Heng wang" w:date="2020-08-27T16:49:15Z">
        <w:r>
          <w:rPr>
            <w:rFonts w:hint="eastAsia" w:eastAsia="宋体"/>
            <w:lang w:val="en-US" w:eastAsia="zh-CN"/>
          </w:rPr>
          <w:t>s</w:t>
        </w:r>
      </w:ins>
      <w:ins w:id="187" w:author="Heng wang" w:date="2020-08-27T16:51:18Z">
        <w:r>
          <w:rPr>
            <w:rFonts w:hint="eastAsia" w:eastAsia="宋体"/>
            <w:lang w:val="en-US" w:eastAsia="zh-CN"/>
          </w:rPr>
          <w:t xml:space="preserve"> f</w:t>
        </w:r>
      </w:ins>
      <w:ins w:id="188" w:author="Heng wang" w:date="2020-08-27T16:51:19Z">
        <w:r>
          <w:rPr>
            <w:rFonts w:hint="eastAsia" w:eastAsia="宋体"/>
            <w:lang w:val="en-US" w:eastAsia="zh-CN"/>
          </w:rPr>
          <w:t>or</w:t>
        </w:r>
      </w:ins>
      <w:ins w:id="189" w:author="Heng wang" w:date="2020-08-27T16:51:20Z">
        <w:r>
          <w:rPr>
            <w:rFonts w:hint="eastAsia" w:eastAsia="宋体"/>
            <w:lang w:val="en-US" w:eastAsia="zh-CN"/>
          </w:rPr>
          <w:t xml:space="preserve"> </w:t>
        </w:r>
      </w:ins>
      <w:ins w:id="190" w:author="Heng wang" w:date="2020-08-27T16:51:21Z">
        <w:r>
          <w:rPr>
            <w:rFonts w:hint="eastAsia" w:eastAsia="宋体"/>
            <w:lang w:val="en-US" w:eastAsia="zh-CN"/>
          </w:rPr>
          <w:t>authorization</w:t>
        </w:r>
      </w:ins>
      <w:ins w:id="191" w:author="Heng wang" w:date="2020-08-27T16:49:16Z">
        <w:r>
          <w:rPr>
            <w:rFonts w:hint="eastAsia" w:eastAsia="宋体"/>
            <w:lang w:val="en-US" w:eastAsia="zh-CN"/>
          </w:rPr>
          <w:t xml:space="preserve"> </w:t>
        </w:r>
      </w:ins>
      <w:ins w:id="192" w:author="Heng wang" w:date="2020-08-27T16:49:39Z">
        <w:r>
          <w:rPr>
            <w:rFonts w:hint="eastAsia" w:eastAsia="宋体"/>
            <w:lang w:val="en-US" w:eastAsia="zh-CN"/>
          </w:rPr>
          <w:t>bet</w:t>
        </w:r>
      </w:ins>
      <w:ins w:id="193" w:author="Heng wang" w:date="2020-08-27T16:49:40Z">
        <w:r>
          <w:rPr>
            <w:rFonts w:hint="eastAsia" w:eastAsia="宋体"/>
            <w:lang w:val="en-US" w:eastAsia="zh-CN"/>
          </w:rPr>
          <w:t>wee</w:t>
        </w:r>
      </w:ins>
      <w:ins w:id="194" w:author="Heng wang" w:date="2020-08-27T16:49:41Z">
        <w:r>
          <w:rPr>
            <w:rFonts w:hint="eastAsia" w:eastAsia="宋体"/>
            <w:lang w:val="en-US" w:eastAsia="zh-CN"/>
          </w:rPr>
          <w:t>n</w:t>
        </w:r>
      </w:ins>
      <w:ins w:id="195" w:author="Heng wang" w:date="2020-08-27T16:49:42Z">
        <w:r>
          <w:rPr>
            <w:rFonts w:hint="eastAsia" w:eastAsia="宋体"/>
            <w:lang w:val="en-US" w:eastAsia="zh-CN"/>
          </w:rPr>
          <w:t xml:space="preserve"> </w:t>
        </w:r>
      </w:ins>
      <w:ins w:id="196" w:author="Heng wang" w:date="2020-08-27T16:49:53Z">
        <w:r>
          <w:rPr>
            <w:rFonts w:hint="eastAsia" w:eastAsia="宋体"/>
            <w:lang w:val="en-US" w:eastAsia="zh-CN"/>
          </w:rPr>
          <w:t>t</w:t>
        </w:r>
      </w:ins>
      <w:ins w:id="197" w:author="Heng wang" w:date="2020-08-27T16:49:54Z">
        <w:r>
          <w:rPr>
            <w:rFonts w:hint="eastAsia" w:eastAsia="宋体"/>
            <w:lang w:val="en-US" w:eastAsia="zh-CN"/>
          </w:rPr>
          <w:t xml:space="preserve">he </w:t>
        </w:r>
      </w:ins>
      <w:ins w:id="198" w:author="Heng wang" w:date="2020-08-27T16:49:45Z">
        <w:r>
          <w:rPr>
            <w:rFonts w:hint="eastAsia" w:eastAsia="宋体"/>
            <w:lang w:val="en-US" w:eastAsia="zh-CN"/>
          </w:rPr>
          <w:t>tw</w:t>
        </w:r>
      </w:ins>
      <w:ins w:id="199" w:author="Heng wang" w:date="2020-08-27T16:49:46Z">
        <w:r>
          <w:rPr>
            <w:rFonts w:hint="eastAsia" w:eastAsia="宋体"/>
            <w:lang w:val="en-US" w:eastAsia="zh-CN"/>
          </w:rPr>
          <w:t xml:space="preserve">o </w:t>
        </w:r>
      </w:ins>
      <w:ins w:id="200" w:author="Heng wang" w:date="2020-08-27T16:49:47Z">
        <w:r>
          <w:rPr>
            <w:rFonts w:hint="eastAsia" w:eastAsia="宋体"/>
            <w:lang w:val="en-US" w:eastAsia="zh-CN"/>
          </w:rPr>
          <w:t>UE</w:t>
        </w:r>
      </w:ins>
      <w:ins w:id="201" w:author="Heng wang" w:date="2020-08-27T16:49:48Z">
        <w:r>
          <w:rPr>
            <w:rFonts w:hint="eastAsia" w:eastAsia="宋体"/>
            <w:lang w:val="en-US" w:eastAsia="zh-CN"/>
          </w:rPr>
          <w:t>s</w:t>
        </w:r>
      </w:ins>
      <w:ins w:id="202" w:author="Heng wang" w:date="2020-08-27T16:49:49Z">
        <w:r>
          <w:rPr>
            <w:rFonts w:hint="eastAsia" w:eastAsia="宋体"/>
            <w:lang w:val="en-US" w:eastAsia="zh-CN"/>
          </w:rPr>
          <w:t xml:space="preserve"> </w:t>
        </w:r>
      </w:ins>
      <w:ins w:id="203" w:author="Heng wang" w:date="2020-08-27T11:15:46Z">
        <w:r>
          <w:rPr>
            <w:rFonts w:hint="eastAsia" w:eastAsia="宋体"/>
            <w:lang w:val="en-US" w:eastAsia="zh-CN"/>
          </w:rPr>
          <w:t>b</w:t>
        </w:r>
      </w:ins>
      <w:ins w:id="204" w:author="Heng wang" w:date="2020-08-27T11:15:47Z">
        <w:r>
          <w:rPr>
            <w:rFonts w:hint="eastAsia" w:eastAsia="宋体"/>
            <w:lang w:val="en-US" w:eastAsia="zh-CN"/>
          </w:rPr>
          <w:t>efore</w:t>
        </w:r>
      </w:ins>
      <w:ins w:id="205" w:author="Heng wang" w:date="2020-08-27T11:15:48Z">
        <w:r>
          <w:rPr>
            <w:rFonts w:hint="eastAsia" w:eastAsia="宋体"/>
            <w:lang w:val="en-US" w:eastAsia="zh-CN"/>
          </w:rPr>
          <w:t xml:space="preserve"> </w:t>
        </w:r>
      </w:ins>
      <w:ins w:id="206" w:author="Heng wang" w:date="2020-08-27T11:15:56Z">
        <w:r>
          <w:rPr>
            <w:rFonts w:hint="eastAsia" w:eastAsia="宋体"/>
            <w:lang w:val="en-US" w:eastAsia="zh-CN"/>
          </w:rPr>
          <w:t>S</w:t>
        </w:r>
      </w:ins>
      <w:ins w:id="207" w:author="Heng wang" w:date="2020-08-27T11:16:01Z">
        <w:r>
          <w:rPr>
            <w:rFonts w:hint="eastAsia" w:eastAsia="宋体"/>
            <w:lang w:val="en-US" w:eastAsia="zh-CN"/>
          </w:rPr>
          <w:t>te</w:t>
        </w:r>
      </w:ins>
      <w:ins w:id="208" w:author="Heng wang" w:date="2020-08-27T11:15:51Z">
        <w:r>
          <w:rPr>
            <w:rFonts w:hint="eastAsia" w:eastAsia="宋体"/>
            <w:lang w:val="en-US" w:eastAsia="zh-CN"/>
          </w:rPr>
          <w:t>p</w:t>
        </w:r>
      </w:ins>
      <w:ins w:id="209" w:author="Heng wang" w:date="2020-08-27T11:15:52Z">
        <w:r>
          <w:rPr>
            <w:rFonts w:hint="eastAsia" w:eastAsia="宋体"/>
            <w:lang w:val="en-US" w:eastAsia="zh-CN"/>
          </w:rPr>
          <w:t xml:space="preserve"> 4</w:t>
        </w:r>
      </w:ins>
      <w:ins w:id="210" w:author="Heng wang" w:date="2020-08-27T11:21:31Z">
        <w:r>
          <w:rPr>
            <w:rFonts w:hint="eastAsia" w:eastAsia="宋体"/>
            <w:lang w:val="en-US" w:eastAsia="zh-CN"/>
          </w:rPr>
          <w:t xml:space="preserve"> </w:t>
        </w:r>
      </w:ins>
      <w:ins w:id="211" w:author="Heng wang" w:date="2020-08-27T11:21:39Z">
        <w:r>
          <w:rPr>
            <w:rFonts w:hint="eastAsia" w:eastAsia="宋体"/>
            <w:lang w:val="en-US" w:eastAsia="zh-CN"/>
          </w:rPr>
          <w:t xml:space="preserve">can </w:t>
        </w:r>
      </w:ins>
      <w:ins w:id="212" w:author="Heng wang" w:date="2020-08-27T11:21:40Z">
        <w:r>
          <w:rPr>
            <w:rFonts w:hint="eastAsia" w:eastAsia="宋体"/>
            <w:lang w:val="en-US" w:eastAsia="zh-CN"/>
          </w:rPr>
          <w:t xml:space="preserve">be </w:t>
        </w:r>
      </w:ins>
      <w:ins w:id="213" w:author="Heng wang" w:date="2020-08-27T11:21:46Z">
        <w:r>
          <w:rPr>
            <w:rFonts w:hint="eastAsia" w:eastAsia="宋体"/>
            <w:lang w:val="en-US" w:eastAsia="zh-CN"/>
          </w:rPr>
          <w:t>f</w:t>
        </w:r>
      </w:ins>
      <w:ins w:id="214" w:author="Heng wang" w:date="2020-08-27T11:21:48Z">
        <w:r>
          <w:rPr>
            <w:rFonts w:hint="eastAsia" w:eastAsia="宋体"/>
            <w:lang w:val="en-US" w:eastAsia="zh-CN"/>
          </w:rPr>
          <w:t>ull</w:t>
        </w:r>
      </w:ins>
      <w:ins w:id="215" w:author="Heng wang" w:date="2020-08-27T11:21:49Z">
        <w:r>
          <w:rPr>
            <w:rFonts w:hint="eastAsia" w:eastAsia="宋体"/>
            <w:lang w:val="en-US" w:eastAsia="zh-CN"/>
          </w:rPr>
          <w:t>y c</w:t>
        </w:r>
      </w:ins>
      <w:ins w:id="216" w:author="Heng wang" w:date="2020-08-27T11:21:50Z">
        <w:r>
          <w:rPr>
            <w:rFonts w:hint="eastAsia" w:eastAsia="宋体"/>
            <w:lang w:val="en-US" w:eastAsia="zh-CN"/>
          </w:rPr>
          <w:t>over</w:t>
        </w:r>
      </w:ins>
      <w:ins w:id="217" w:author="Heng wang" w:date="2020-08-27T11:21:55Z">
        <w:r>
          <w:rPr>
            <w:rFonts w:hint="eastAsia" w:eastAsia="宋体"/>
            <w:lang w:val="en-US" w:eastAsia="zh-CN"/>
          </w:rPr>
          <w:t>e</w:t>
        </w:r>
      </w:ins>
      <w:ins w:id="218" w:author="Heng wang" w:date="2020-08-27T11:21:56Z">
        <w:r>
          <w:rPr>
            <w:rFonts w:hint="eastAsia" w:eastAsia="宋体"/>
            <w:lang w:val="en-US" w:eastAsia="zh-CN"/>
          </w:rPr>
          <w:t>d</w:t>
        </w:r>
      </w:ins>
      <w:ins w:id="219" w:author="Heng wang" w:date="2020-08-27T11:21:57Z">
        <w:r>
          <w:rPr>
            <w:rFonts w:hint="eastAsia" w:eastAsia="宋体"/>
            <w:lang w:val="en-US" w:eastAsia="zh-CN"/>
          </w:rPr>
          <w:t xml:space="preserve"> by </w:t>
        </w:r>
      </w:ins>
      <w:ins w:id="220" w:author="Heng wang" w:date="2020-08-27T11:21:58Z">
        <w:r>
          <w:rPr>
            <w:rFonts w:hint="eastAsia" w:eastAsia="宋体"/>
            <w:lang w:val="en-US" w:eastAsia="zh-CN"/>
          </w:rPr>
          <w:t>ex</w:t>
        </w:r>
      </w:ins>
      <w:ins w:id="221" w:author="Heng wang" w:date="2020-08-27T11:22:00Z">
        <w:r>
          <w:rPr>
            <w:rFonts w:hint="eastAsia" w:eastAsia="宋体"/>
            <w:lang w:val="en-US" w:eastAsia="zh-CN"/>
          </w:rPr>
          <w:t>is</w:t>
        </w:r>
      </w:ins>
      <w:ins w:id="222" w:author="Heng wang" w:date="2020-08-27T11:22:01Z">
        <w:r>
          <w:rPr>
            <w:rFonts w:hint="eastAsia" w:eastAsia="宋体"/>
            <w:lang w:val="en-US" w:eastAsia="zh-CN"/>
          </w:rPr>
          <w:t>ting</w:t>
        </w:r>
      </w:ins>
      <w:ins w:id="223" w:author="Heng wang" w:date="2020-08-27T11:22:02Z">
        <w:r>
          <w:rPr>
            <w:rFonts w:hint="eastAsia" w:eastAsia="宋体"/>
            <w:lang w:val="en-US" w:eastAsia="zh-CN"/>
          </w:rPr>
          <w:t xml:space="preserve"> </w:t>
        </w:r>
      </w:ins>
      <w:ins w:id="224" w:author="Heng wang" w:date="2020-08-27T11:22:07Z">
        <w:r>
          <w:rPr>
            <w:rFonts w:hint="eastAsia" w:eastAsia="宋体"/>
            <w:lang w:val="en-US" w:eastAsia="zh-CN"/>
          </w:rPr>
          <w:t>s</w:t>
        </w:r>
      </w:ins>
      <w:ins w:id="225" w:author="Heng wang" w:date="2020-08-27T11:22:08Z">
        <w:r>
          <w:rPr>
            <w:rFonts w:hint="eastAsia" w:eastAsia="宋体"/>
            <w:lang w:val="en-US" w:eastAsia="zh-CN"/>
          </w:rPr>
          <w:t>idel</w:t>
        </w:r>
      </w:ins>
      <w:ins w:id="226" w:author="Heng wang" w:date="2020-08-27T11:22:09Z">
        <w:r>
          <w:rPr>
            <w:rFonts w:hint="eastAsia" w:eastAsia="宋体"/>
            <w:lang w:val="en-US" w:eastAsia="zh-CN"/>
          </w:rPr>
          <w:t>ink</w:t>
        </w:r>
      </w:ins>
      <w:ins w:id="227" w:author="Heng wang" w:date="2020-08-27T11:22:10Z">
        <w:r>
          <w:rPr>
            <w:rFonts w:hint="eastAsia" w:eastAsia="宋体"/>
            <w:lang w:val="en-US" w:eastAsia="zh-CN"/>
          </w:rPr>
          <w:t xml:space="preserve"> </w:t>
        </w:r>
      </w:ins>
      <w:ins w:id="228" w:author="Heng wang" w:date="2020-08-27T11:22:27Z">
        <w:r>
          <w:rPr>
            <w:rFonts w:hint="eastAsia" w:eastAsia="宋体"/>
            <w:lang w:val="en-US" w:eastAsia="zh-CN"/>
          </w:rPr>
          <w:t xml:space="preserve">or </w:t>
        </w:r>
      </w:ins>
      <w:ins w:id="229" w:author="Heng wang" w:date="2020-08-27T11:22:29Z">
        <w:r>
          <w:rPr>
            <w:rFonts w:hint="eastAsia" w:eastAsia="宋体"/>
            <w:lang w:val="en-US" w:eastAsia="zh-CN"/>
          </w:rPr>
          <w:t>PC</w:t>
        </w:r>
      </w:ins>
      <w:ins w:id="230" w:author="Heng wang" w:date="2020-08-27T11:22:30Z">
        <w:r>
          <w:rPr>
            <w:rFonts w:hint="eastAsia" w:eastAsia="宋体"/>
            <w:lang w:val="en-US" w:eastAsia="zh-CN"/>
          </w:rPr>
          <w:t xml:space="preserve">5 </w:t>
        </w:r>
      </w:ins>
      <w:ins w:id="231" w:author="Heng wang" w:date="2020-08-27T11:22:10Z">
        <w:r>
          <w:rPr>
            <w:rFonts w:hint="eastAsia" w:eastAsia="宋体"/>
            <w:lang w:val="en-US" w:eastAsia="zh-CN"/>
          </w:rPr>
          <w:t>co</w:t>
        </w:r>
      </w:ins>
      <w:ins w:id="232" w:author="Heng wang" w:date="2020-08-27T11:22:11Z">
        <w:r>
          <w:rPr>
            <w:rFonts w:hint="eastAsia" w:eastAsia="宋体"/>
            <w:lang w:val="en-US" w:eastAsia="zh-CN"/>
          </w:rPr>
          <w:t>mmu</w:t>
        </w:r>
      </w:ins>
      <w:ins w:id="233" w:author="Heng wang" w:date="2020-08-27T11:22:12Z">
        <w:r>
          <w:rPr>
            <w:rFonts w:hint="eastAsia" w:eastAsia="宋体"/>
            <w:lang w:val="en-US" w:eastAsia="zh-CN"/>
          </w:rPr>
          <w:t>nica</w:t>
        </w:r>
      </w:ins>
      <w:ins w:id="234" w:author="Heng wang" w:date="2020-08-27T11:22:13Z">
        <w:r>
          <w:rPr>
            <w:rFonts w:hint="eastAsia" w:eastAsia="宋体"/>
            <w:lang w:val="en-US" w:eastAsia="zh-CN"/>
          </w:rPr>
          <w:t>tion</w:t>
        </w:r>
      </w:ins>
      <w:ins w:id="235" w:author="Heng wang" w:date="2020-08-27T11:22:14Z">
        <w:r>
          <w:rPr>
            <w:rFonts w:hint="eastAsia" w:eastAsia="宋体"/>
            <w:lang w:val="en-US" w:eastAsia="zh-CN"/>
          </w:rPr>
          <w:t>s</w:t>
        </w:r>
      </w:ins>
      <w:r>
        <w:t>.</w:t>
      </w:r>
    </w:p>
    <w:p>
      <w:pPr>
        <w:keepNext/>
        <w:keepLines/>
        <w:spacing w:before="120" w:line="240" w:lineRule="auto"/>
        <w:ind w:left="1418" w:hanging="1418"/>
        <w:outlineLvl w:val="3"/>
        <w:rPr>
          <w:rFonts w:ascii="Arial" w:hAnsi="Arial" w:eastAsia="宋体"/>
          <w:sz w:val="28"/>
          <w:szCs w:val="21"/>
        </w:rPr>
      </w:pPr>
      <w:bookmarkStart w:id="7" w:name="_Toc360202473"/>
      <w:r>
        <w:rPr>
          <w:rFonts w:ascii="Arial" w:hAnsi="Arial" w:eastAsia="宋体"/>
          <w:sz w:val="28"/>
          <w:szCs w:val="21"/>
        </w:rPr>
        <w:t>5.</w:t>
      </w:r>
      <w:r>
        <w:rPr>
          <w:rFonts w:hint="eastAsia" w:ascii="Arial" w:hAnsi="Arial" w:eastAsia="宋体"/>
          <w:sz w:val="28"/>
          <w:szCs w:val="21"/>
          <w:lang w:val="en-US" w:eastAsia="zh-CN"/>
        </w:rPr>
        <w:t>x</w:t>
      </w:r>
      <w:r>
        <w:rPr>
          <w:rFonts w:ascii="Arial" w:hAnsi="Arial" w:eastAsia="宋体"/>
          <w:sz w:val="28"/>
          <w:szCs w:val="21"/>
        </w:rPr>
        <w:t>.</w:t>
      </w:r>
      <w:r>
        <w:rPr>
          <w:rFonts w:hint="eastAsia" w:ascii="Arial" w:hAnsi="Arial" w:eastAsia="宋体"/>
          <w:sz w:val="28"/>
          <w:szCs w:val="21"/>
          <w:lang w:val="en-US" w:eastAsia="zh-CN"/>
        </w:rPr>
        <w:t>6</w:t>
      </w:r>
      <w:r>
        <w:rPr>
          <w:rFonts w:ascii="Arial" w:hAnsi="Arial" w:eastAsia="宋体"/>
          <w:sz w:val="28"/>
          <w:szCs w:val="21"/>
        </w:rPr>
        <w:tab/>
      </w:r>
      <w:bookmarkEnd w:id="7"/>
      <w:r>
        <w:rPr>
          <w:rFonts w:ascii="Arial" w:hAnsi="Arial" w:eastAsia="宋体"/>
          <w:sz w:val="28"/>
          <w:szCs w:val="21"/>
        </w:rPr>
        <w:t>Potential New Requirements needed to support the use case</w:t>
      </w:r>
    </w:p>
    <w:p>
      <w:del w:id="236" w:author="Revision" w:date="2020-08-20T11:13:00Z">
        <w:commentRangeStart w:id="0"/>
        <w:r>
          <w:rPr/>
          <w:delText xml:space="preserve">The </w:delText>
        </w:r>
      </w:del>
      <w:del w:id="237" w:author="Revision" w:date="2020-08-20T11:13:00Z">
        <w:r>
          <w:rPr>
            <w:rFonts w:hint="eastAsia"/>
            <w:lang w:val="en-US" w:eastAsia="zh-CN"/>
          </w:rPr>
          <w:delText>5G system shall be able to</w:delText>
        </w:r>
      </w:del>
      <w:del w:id="238" w:author="Revision" w:date="2020-08-20T11:13:00Z">
        <w:r>
          <w:rPr/>
          <w:delText xml:space="preserve"> enable or disable the </w:delText>
        </w:r>
      </w:del>
      <w:del w:id="239" w:author="Revision" w:date="2020-08-20T11:13:00Z">
        <w:r>
          <w:rPr>
            <w:rFonts w:hint="eastAsia"/>
            <w:lang w:val="en-US" w:eastAsia="zh-CN"/>
          </w:rPr>
          <w:delText>Ranging</w:delText>
        </w:r>
      </w:del>
      <w:del w:id="240" w:author="Revision" w:date="2020-08-20T11:13:00Z">
        <w:r>
          <w:rPr/>
          <w:delText xml:space="preserve"> feature in </w:delText>
        </w:r>
      </w:del>
      <w:del w:id="241" w:author="Revision" w:date="2020-08-20T11:13:00Z">
        <w:r>
          <w:rPr>
            <w:rFonts w:hint="eastAsia"/>
            <w:lang w:val="en-US" w:eastAsia="zh-CN"/>
          </w:rPr>
          <w:delText xml:space="preserve">operator </w:delText>
        </w:r>
      </w:del>
      <w:del w:id="242" w:author="Revision" w:date="2020-08-20T11:13:00Z">
        <w:r>
          <w:rPr/>
          <w:delText>network.</w:delText>
        </w:r>
        <w:commentRangeEnd w:id="0"/>
      </w:del>
      <w:r>
        <w:rPr>
          <w:rStyle w:val="17"/>
        </w:rPr>
        <w:commentReference w:id="0"/>
      </w:r>
    </w:p>
    <w:p>
      <w:pPr>
        <w:rPr>
          <w:lang w:val="en-US" w:eastAsia="zh-CN"/>
        </w:rPr>
      </w:pPr>
      <w:r>
        <w:t xml:space="preserve">The  </w:t>
      </w:r>
      <w:r>
        <w:rPr>
          <w:rFonts w:hint="eastAsia"/>
          <w:lang w:val="en-US" w:eastAsia="zh-CN"/>
        </w:rPr>
        <w:t>5G system</w:t>
      </w:r>
      <w:r>
        <w:t xml:space="preserve"> shall be able to </w:t>
      </w:r>
      <w:ins w:id="243" w:author="Heng wang" w:date="2020-08-27T10:21:07Z">
        <w:r>
          <w:rPr>
            <w:rFonts w:hint="eastAsia"/>
          </w:rPr>
          <w:t>authorize Ranging</w:t>
        </w:r>
      </w:ins>
      <w:ins w:id="244" w:author="Revision" w:date="2020-08-20T11:12:00Z">
        <w:r>
          <w:rPr/>
          <w:t xml:space="preserve"> between UEs</w:t>
        </w:r>
      </w:ins>
      <w:del w:id="245" w:author="Revision" w:date="2020-08-20T11:12:00Z">
        <w:r>
          <w:rPr>
            <w:rFonts w:hint="eastAsia"/>
            <w:lang w:val="en-US" w:eastAsia="zh-CN"/>
          </w:rPr>
          <w:delText>Ranging</w:delText>
        </w:r>
      </w:del>
      <w:del w:id="246" w:author="Revision" w:date="2020-08-20T11:12:00Z">
        <w:r>
          <w:rPr/>
          <w:delText xml:space="preserve"> operations for each individual UE</w:delText>
        </w:r>
      </w:del>
      <w:r>
        <w:rPr>
          <w:rFonts w:hint="eastAsia"/>
          <w:lang w:val="en-US" w:eastAsia="zh-CN"/>
        </w:rPr>
        <w:t>.</w:t>
      </w:r>
    </w:p>
    <w:p>
      <w:pPr>
        <w:rPr>
          <w:lang w:val="en-US" w:eastAsia="zh-CN"/>
        </w:rPr>
      </w:pPr>
      <w:del w:id="247" w:author="Heng wang" w:date="2020-08-26T20:03:21Z">
        <w:r>
          <w:rPr>
            <w:rFonts w:hint="eastAsia"/>
            <w:lang w:val="en-US" w:eastAsia="zh-CN"/>
          </w:rPr>
          <w:delText xml:space="preserve">The 5G system shall be able to authorize </w:delText>
        </w:r>
      </w:del>
      <w:ins w:id="248" w:author="Revision" w:date="2020-08-20T11:12:00Z">
        <w:del w:id="249" w:author="Heng wang" w:date="2020-08-26T20:03:21Z">
          <w:r>
            <w:rPr>
              <w:lang w:val="en-US" w:eastAsia="zh-CN"/>
            </w:rPr>
            <w:delText>a</w:delText>
          </w:r>
        </w:del>
      </w:ins>
      <w:ins w:id="250" w:author="Revision" w:date="2020-08-20T11:11:00Z">
        <w:del w:id="251" w:author="Heng wang" w:date="2020-08-26T20:03:21Z">
          <w:r>
            <w:rPr>
              <w:lang w:val="en-US" w:eastAsia="zh-CN"/>
            </w:rPr>
            <w:delText xml:space="preserve"> measure</w:delText>
          </w:r>
        </w:del>
      </w:ins>
      <w:ins w:id="252" w:author="Revision" w:date="2020-08-20T11:12:00Z">
        <w:del w:id="253" w:author="Heng wang" w:date="2020-08-26T20:03:21Z">
          <w:r>
            <w:rPr>
              <w:lang w:val="en-US" w:eastAsia="zh-CN"/>
            </w:rPr>
            <w:delText>ment of</w:delText>
          </w:r>
        </w:del>
      </w:ins>
      <w:ins w:id="254" w:author="Revision" w:date="2020-08-20T11:11:00Z">
        <w:del w:id="255" w:author="Heng wang" w:date="2020-08-26T20:03:21Z">
          <w:r>
            <w:rPr>
              <w:lang w:val="en-US" w:eastAsia="zh-CN"/>
            </w:rPr>
            <w:delText xml:space="preserve"> distance </w:delText>
          </w:r>
        </w:del>
      </w:ins>
      <w:ins w:id="256" w:author="Revision" w:date="2020-08-20T11:12:00Z">
        <w:del w:id="257" w:author="Heng wang" w:date="2020-08-26T20:03:21Z">
          <w:r>
            <w:rPr>
              <w:lang w:val="en-US" w:eastAsia="zh-CN"/>
            </w:rPr>
            <w:delText xml:space="preserve">between </w:delText>
          </w:r>
        </w:del>
      </w:ins>
      <w:ins w:id="258" w:author="Revision" w:date="2020-08-20T11:11:00Z">
        <w:del w:id="259" w:author="Heng wang" w:date="2020-08-26T20:03:21Z">
          <w:r>
            <w:rPr>
              <w:lang w:val="en-US" w:eastAsia="zh-CN"/>
            </w:rPr>
            <w:delText>UE</w:delText>
          </w:r>
        </w:del>
      </w:ins>
      <w:ins w:id="260" w:author="Revision" w:date="2020-08-20T11:12:00Z">
        <w:del w:id="261" w:author="Heng wang" w:date="2020-08-26T20:03:21Z">
          <w:r>
            <w:rPr>
              <w:lang w:val="en-US" w:eastAsia="zh-CN"/>
            </w:rPr>
            <w:delText>s</w:delText>
          </w:r>
        </w:del>
      </w:ins>
      <w:ins w:id="262" w:author="Revision" w:date="2020-08-20T11:11:00Z">
        <w:del w:id="263" w:author="Heng wang" w:date="2020-08-26T20:03:21Z">
          <w:r>
            <w:rPr>
              <w:lang w:val="en-US" w:eastAsia="zh-CN"/>
            </w:rPr>
            <w:delText xml:space="preserve"> when not served by NG-</w:delText>
          </w:r>
        </w:del>
      </w:ins>
      <w:ins w:id="264" w:author="Revision" w:date="2020-08-20T11:12:00Z">
        <w:del w:id="265" w:author="Heng wang" w:date="2020-08-26T20:03:21Z">
          <w:r>
            <w:rPr>
              <w:lang w:val="en-US" w:eastAsia="zh-CN"/>
            </w:rPr>
            <w:delText>RAN</w:delText>
          </w:r>
        </w:del>
      </w:ins>
      <w:del w:id="266" w:author="Revision" w:date="2020-08-20T11:12:00Z">
        <w:r>
          <w:rPr>
            <w:rFonts w:hint="eastAsia"/>
            <w:lang w:val="en-US" w:eastAsia="zh-CN"/>
          </w:rPr>
          <w:delText>Ranging</w:delText>
        </w:r>
      </w:del>
      <w:del w:id="267" w:author="Revision" w:date="2020-08-20T11:12:00Z">
        <w:r>
          <w:rPr/>
          <w:delText xml:space="preserve"> operations</w:delText>
        </w:r>
      </w:del>
      <w:del w:id="268" w:author="Revision" w:date="2020-08-20T11:12:00Z">
        <w:r>
          <w:rPr>
            <w:rFonts w:hint="eastAsia"/>
            <w:lang w:val="en-US" w:eastAsia="zh-CN"/>
          </w:rPr>
          <w:delText xml:space="preserve"> for UE outside of 5G coverage</w:delText>
        </w:r>
      </w:del>
      <w:r>
        <w:rPr>
          <w:rFonts w:hint="eastAsia"/>
          <w:lang w:val="en-US" w:eastAsia="zh-CN"/>
        </w:rPr>
        <w:t>.</w:t>
      </w:r>
    </w:p>
    <w:p>
      <w:del w:id="269" w:author="Revision" w:date="2020-08-20T11:11:00Z">
        <w:commentRangeStart w:id="1"/>
        <w:r>
          <w:rPr/>
          <w:delText>The</w:delText>
        </w:r>
      </w:del>
      <w:del w:id="270" w:author="Revision" w:date="2020-08-20T11:11:00Z">
        <w:r>
          <w:rPr>
            <w:rFonts w:hint="eastAsia"/>
            <w:lang w:val="en-US" w:eastAsia="zh-CN"/>
          </w:rPr>
          <w:delText xml:space="preserve"> 5G</w:delText>
        </w:r>
      </w:del>
      <w:del w:id="271" w:author="Revision" w:date="2020-08-20T11:11:00Z">
        <w:r>
          <w:rPr/>
          <w:delText xml:space="preserve"> system shall ensure the user’s identity and privacy are protected when </w:delText>
        </w:r>
      </w:del>
      <w:del w:id="272" w:author="Revision" w:date="2020-08-20T11:11:00Z">
        <w:r>
          <w:rPr>
            <w:rFonts w:hint="eastAsia"/>
            <w:lang w:val="en-US" w:eastAsia="zh-CN"/>
          </w:rPr>
          <w:delText xml:space="preserve">Ranging </w:delText>
        </w:r>
      </w:del>
      <w:del w:id="273" w:author="Revision" w:date="2020-08-20T11:11:00Z">
        <w:r>
          <w:rPr/>
          <w:delText>is used.</w:delText>
        </w:r>
        <w:commentRangeEnd w:id="1"/>
      </w:del>
      <w:r>
        <w:rPr>
          <w:rStyle w:val="17"/>
        </w:rPr>
        <w:commentReference w:id="1"/>
      </w:r>
    </w:p>
    <w:p>
      <w:pPr>
        <w:rPr>
          <w:ins w:id="274" w:author="Heng wang" w:date="2020-08-26T10:58:25Z"/>
          <w:rFonts w:hint="eastAsia"/>
          <w:lang w:val="en-US" w:eastAsia="zh-CN"/>
        </w:rPr>
      </w:pPr>
      <w:del w:id="275" w:author="Revision" w:date="2020-08-20T11:10:00Z">
        <w:r>
          <w:rPr>
            <w:rFonts w:hint="eastAsia"/>
            <w:lang w:val="en-US" w:eastAsia="zh-CN"/>
          </w:rPr>
          <w:delText xml:space="preserve">The 5G system shall be able to support </w:delText>
        </w:r>
        <w:commentRangeStart w:id="2"/>
        <w:r>
          <w:rPr>
            <w:rFonts w:hint="eastAsia"/>
            <w:lang w:val="en-US" w:eastAsia="zh-CN"/>
          </w:rPr>
          <w:delText xml:space="preserve">secure Ranging </w:delText>
        </w:r>
        <w:commentRangeEnd w:id="2"/>
      </w:del>
      <w:del w:id="276" w:author="Revision" w:date="2020-08-20T11:10:00Z">
        <w:r>
          <w:rPr>
            <w:rStyle w:val="17"/>
          </w:rPr>
          <w:commentReference w:id="2"/>
        </w:r>
      </w:del>
      <w:del w:id="277" w:author="Revision" w:date="2020-08-20T11:10:00Z">
        <w:r>
          <w:rPr>
            <w:rFonts w:hint="eastAsia"/>
            <w:lang w:val="en-US" w:eastAsia="zh-CN"/>
          </w:rPr>
          <w:delText>between UEs.</w:delText>
        </w:r>
      </w:del>
    </w:p>
    <w:p>
      <w:pPr>
        <w:rPr>
          <w:rFonts w:hint="eastAsia"/>
          <w:lang w:val="en-US" w:eastAsia="zh-CN"/>
        </w:rPr>
      </w:pPr>
      <w:ins w:id="278" w:author="Heng wang" w:date="2020-08-26T10:58:42Z">
        <w:r>
          <w:rPr>
            <w:rFonts w:hint="eastAsia"/>
            <w:lang w:val="en-US" w:eastAsia="zh-CN"/>
          </w:rPr>
          <w:t xml:space="preserve">The 5G system shall be able to support </w:t>
        </w:r>
      </w:ins>
      <w:ins w:id="279" w:author="Heng wang" w:date="2020-08-26T10:58:46Z">
        <w:r>
          <w:rPr>
            <w:rFonts w:hint="eastAsia"/>
            <w:lang w:val="en-US" w:eastAsia="zh-CN"/>
          </w:rPr>
          <w:t>S</w:t>
        </w:r>
      </w:ins>
      <w:ins w:id="280" w:author="Heng wang" w:date="2020-08-26T10:58:42Z">
        <w:r>
          <w:rPr>
            <w:rFonts w:hint="eastAsia"/>
            <w:lang w:val="en-US" w:eastAsia="zh-CN"/>
          </w:rPr>
          <w:t>ecure Ranging between UEs.</w:t>
        </w:r>
      </w:ins>
    </w:p>
    <w:p>
      <w:pPr>
        <w:rPr>
          <w:del w:id="281" w:author="Heng wang" w:date="2020-08-27T16:38:49Z"/>
          <w:rStyle w:val="17"/>
          <w:lang w:val="en-US" w:eastAsia="zh-CN"/>
        </w:rPr>
      </w:pPr>
      <w:del w:id="282" w:author="Revision" w:date="2020-08-20T11:09:00Z">
        <w:commentRangeStart w:id="3"/>
        <w:r>
          <w:rPr>
            <w:rFonts w:hint="eastAsia"/>
            <w:lang w:val="en-US" w:eastAsia="zh-CN"/>
          </w:rPr>
          <w:delText>The 5G system shall be able to prevent relay attack between UEs during Ranging procedures.</w:delText>
        </w:r>
        <w:commentRangeEnd w:id="3"/>
      </w:del>
      <w:r>
        <w:rPr>
          <w:rStyle w:val="17"/>
        </w:rPr>
        <w:commentReference w:id="3"/>
      </w:r>
    </w:p>
    <w:p>
      <w:pPr>
        <w:rPr>
          <w:lang w:val="en-US" w:eastAsia="zh-CN"/>
        </w:rPr>
      </w:pPr>
      <w:r>
        <w:rPr>
          <w:lang w:val="en-US" w:eastAsia="zh-CN"/>
        </w:rPr>
        <w:t xml:space="preserve">The 5G system </w:t>
      </w:r>
      <w:ins w:id="283" w:author="Revision" w:date="2020-08-20T11:14:00Z">
        <w:r>
          <w:rPr>
            <w:lang w:val="en-US" w:eastAsia="zh-CN"/>
          </w:rPr>
          <w:t xml:space="preserve">shall </w:t>
        </w:r>
      </w:ins>
      <w:del w:id="284" w:author="Revision" w:date="2020-08-20T11:14:00Z">
        <w:r>
          <w:rPr>
            <w:lang w:val="en-US" w:eastAsia="zh-CN"/>
          </w:rPr>
          <w:delText xml:space="preserve">may </w:delText>
        </w:r>
      </w:del>
      <w:r>
        <w:rPr>
          <w:lang w:val="en-US" w:eastAsia="zh-CN"/>
        </w:rPr>
        <w:t xml:space="preserve">be able to support </w:t>
      </w:r>
      <w:ins w:id="285" w:author="Revision" w:date="2020-08-20T11:15:00Z">
        <w:r>
          <w:rPr>
            <w:lang w:val="en-US" w:eastAsia="zh-CN"/>
          </w:rPr>
          <w:t xml:space="preserve">for </w:t>
        </w:r>
      </w:ins>
      <w:ins w:id="286" w:author="Revision" w:date="2020-08-20T11:14:00Z">
        <w:r>
          <w:rPr>
            <w:lang w:val="en-US" w:eastAsia="zh-CN"/>
          </w:rPr>
          <w:t xml:space="preserve">a UE to </w:t>
        </w:r>
      </w:ins>
      <w:r>
        <w:rPr>
          <w:lang w:val="en-US" w:eastAsia="zh-CN"/>
        </w:rPr>
        <w:t>discover</w:t>
      </w:r>
      <w:del w:id="287" w:author="Revision" w:date="2020-08-20T11:15:00Z">
        <w:r>
          <w:rPr>
            <w:lang w:val="en-US" w:eastAsia="zh-CN"/>
          </w:rPr>
          <w:delText>y</w:delText>
        </w:r>
      </w:del>
      <w:r>
        <w:rPr>
          <w:lang w:val="en-US" w:eastAsia="zh-CN"/>
        </w:rPr>
        <w:t xml:space="preserve"> </w:t>
      </w:r>
      <w:del w:id="288" w:author="Revision" w:date="2020-08-20T11:15:00Z">
        <w:r>
          <w:rPr>
            <w:lang w:val="en-US" w:eastAsia="zh-CN"/>
          </w:rPr>
          <w:delText>function between</w:delText>
        </w:r>
      </w:del>
      <w:ins w:id="289" w:author="Revision" w:date="2020-08-20T11:15:00Z">
        <w:r>
          <w:rPr>
            <w:lang w:val="en-US" w:eastAsia="zh-CN"/>
          </w:rPr>
          <w:t>other</w:t>
        </w:r>
      </w:ins>
      <w:r>
        <w:rPr>
          <w:lang w:val="en-US" w:eastAsia="zh-CN"/>
        </w:rPr>
        <w:t xml:space="preserve"> UEs </w:t>
      </w:r>
      <w:ins w:id="290" w:author="Revision" w:date="2020-08-20T11:15:00Z">
        <w:r>
          <w:rPr>
            <w:lang w:val="en-US" w:eastAsia="zh-CN"/>
          </w:rPr>
          <w:t>supporting measurement of distance</w:t>
        </w:r>
      </w:ins>
      <w:del w:id="291" w:author="Revision" w:date="2020-08-20T11:15:00Z">
        <w:r>
          <w:rPr>
            <w:lang w:val="en-US" w:eastAsia="zh-CN"/>
          </w:rPr>
          <w:delText>by Ranging procedures</w:delText>
        </w:r>
      </w:del>
      <w:r>
        <w:rPr>
          <w:lang w:val="en-US" w:eastAsia="zh-CN"/>
        </w:rPr>
        <w:t>.</w:t>
      </w:r>
    </w:p>
    <w:p>
      <w:pPr>
        <w:rPr>
          <w:ins w:id="292" w:author="Heng wang" w:date="2020-08-26T11:08:22Z"/>
          <w:rStyle w:val="17"/>
        </w:rPr>
      </w:pPr>
      <w:del w:id="293" w:author="Revision" w:date="2020-08-20T11:14:00Z">
        <w:commentRangeStart w:id="4"/>
        <w:r>
          <w:rPr>
            <w:lang w:val="en-US" w:eastAsia="zh-CN"/>
          </w:rPr>
          <w:delText xml:space="preserve">The 5G system shall be able to provide Ranging service to allow UE </w:delText>
        </w:r>
      </w:del>
      <w:del w:id="294" w:author="Revision" w:date="2020-08-20T11:14:00Z">
        <w:r>
          <w:rPr/>
          <w:delText>with simple batteries (e.g. AA, AAA or button-cell batteries)</w:delText>
        </w:r>
      </w:del>
      <w:del w:id="295" w:author="Revision" w:date="2020-08-20T11:14:00Z">
        <w:r>
          <w:rPr>
            <w:lang w:val="en-US" w:eastAsia="zh-CN"/>
          </w:rPr>
          <w:delText xml:space="preserve"> to work more than a year without changing battery.</w:delText>
        </w:r>
        <w:commentRangeEnd w:id="4"/>
      </w:del>
      <w:r>
        <w:rPr>
          <w:rStyle w:val="17"/>
        </w:rPr>
        <w:commentReference w:id="4"/>
      </w:r>
      <w:bookmarkStart w:id="8" w:name="_GoBack"/>
      <w:bookmarkEnd w:id="8"/>
    </w:p>
    <w:p>
      <w:pPr>
        <w:rPr>
          <w:rStyle w:val="17"/>
          <w:lang w:val="en-US" w:eastAsia="zh-CN"/>
        </w:rPr>
      </w:pPr>
      <w:ins w:id="296" w:author="Heng wang" w:date="2020-08-26T11:08:23Z">
        <w:r>
          <w:rPr>
            <w:rFonts w:eastAsia="等线"/>
            <w:color w:val="FF0000"/>
            <w:lang w:val="en-US" w:eastAsia="zh-CN"/>
          </w:rPr>
          <w:t xml:space="preserve">The 5G system shall be able to support </w:t>
        </w:r>
      </w:ins>
      <w:ins w:id="297" w:author="Heng wang" w:date="2020-08-26T11:09:30Z">
        <w:r>
          <w:rPr>
            <w:rFonts w:hint="eastAsia" w:eastAsia="等线"/>
            <w:color w:val="FF0000"/>
            <w:lang w:val="en-US" w:eastAsia="zh-CN"/>
          </w:rPr>
          <w:t>one</w:t>
        </w:r>
      </w:ins>
      <w:ins w:id="298" w:author="Heng wang" w:date="2020-08-26T11:09:31Z">
        <w:r>
          <w:rPr>
            <w:rFonts w:hint="eastAsia" w:eastAsia="等线"/>
            <w:color w:val="FF0000"/>
            <w:lang w:val="en-US" w:eastAsia="zh-CN"/>
          </w:rPr>
          <w:t xml:space="preserve"> </w:t>
        </w:r>
      </w:ins>
      <w:ins w:id="299" w:author="Heng wang" w:date="2020-08-26T11:09:32Z">
        <w:r>
          <w:rPr>
            <w:rFonts w:hint="eastAsia" w:eastAsia="等线"/>
            <w:color w:val="FF0000"/>
            <w:lang w:val="en-US" w:eastAsia="zh-CN"/>
          </w:rPr>
          <w:t xml:space="preserve">UE </w:t>
        </w:r>
      </w:ins>
      <w:ins w:id="300" w:author="Heng wang" w:date="2020-08-26T11:09:38Z">
        <w:r>
          <w:rPr>
            <w:rFonts w:hint="eastAsia" w:eastAsia="等线"/>
            <w:color w:val="FF0000"/>
            <w:lang w:val="en-US" w:eastAsia="zh-CN"/>
          </w:rPr>
          <w:t xml:space="preserve">to </w:t>
        </w:r>
      </w:ins>
      <w:ins w:id="301" w:author="Heng wang" w:date="2020-08-26T11:09:40Z">
        <w:r>
          <w:rPr>
            <w:rFonts w:hint="eastAsia" w:eastAsia="等线"/>
            <w:color w:val="FF0000"/>
            <w:lang w:val="en-US" w:eastAsia="zh-CN"/>
          </w:rPr>
          <w:t>per</w:t>
        </w:r>
      </w:ins>
      <w:ins w:id="302" w:author="Heng wang" w:date="2020-08-26T11:09:41Z">
        <w:r>
          <w:rPr>
            <w:rFonts w:hint="eastAsia" w:eastAsia="等线"/>
            <w:color w:val="FF0000"/>
            <w:lang w:val="en-US" w:eastAsia="zh-CN"/>
          </w:rPr>
          <w:t>for</w:t>
        </w:r>
      </w:ins>
      <w:ins w:id="303" w:author="Heng wang" w:date="2020-08-26T11:09:42Z">
        <w:r>
          <w:rPr>
            <w:rFonts w:hint="eastAsia" w:eastAsia="等线"/>
            <w:color w:val="FF0000"/>
            <w:lang w:val="en-US" w:eastAsia="zh-CN"/>
          </w:rPr>
          <w:t>m</w:t>
        </w:r>
      </w:ins>
      <w:ins w:id="304" w:author="Heng wang" w:date="2020-08-26T11:09:43Z">
        <w:r>
          <w:rPr>
            <w:rFonts w:hint="eastAsia" w:eastAsia="等线"/>
            <w:color w:val="FF0000"/>
            <w:lang w:val="en-US" w:eastAsia="zh-CN"/>
          </w:rPr>
          <w:t xml:space="preserve"> </w:t>
        </w:r>
      </w:ins>
      <w:ins w:id="305" w:author="Heng wang" w:date="2020-08-26T11:09:49Z">
        <w:r>
          <w:rPr>
            <w:rFonts w:hint="eastAsia" w:eastAsia="等线"/>
            <w:color w:val="FF0000"/>
            <w:lang w:val="en-US" w:eastAsia="zh-CN"/>
          </w:rPr>
          <w:t>Ra</w:t>
        </w:r>
      </w:ins>
      <w:ins w:id="306" w:author="Heng wang" w:date="2020-08-26T11:09:50Z">
        <w:r>
          <w:rPr>
            <w:rFonts w:hint="eastAsia" w:eastAsia="等线"/>
            <w:color w:val="FF0000"/>
            <w:lang w:val="en-US" w:eastAsia="zh-CN"/>
          </w:rPr>
          <w:t>ngi</w:t>
        </w:r>
      </w:ins>
      <w:ins w:id="307" w:author="Heng wang" w:date="2020-08-26T11:09:51Z">
        <w:r>
          <w:rPr>
            <w:rFonts w:hint="eastAsia" w:eastAsia="等线"/>
            <w:color w:val="FF0000"/>
            <w:lang w:val="en-US" w:eastAsia="zh-CN"/>
          </w:rPr>
          <w:t xml:space="preserve">ng </w:t>
        </w:r>
      </w:ins>
      <w:ins w:id="308" w:author="Heng wang" w:date="2020-08-26T11:09:54Z">
        <w:r>
          <w:rPr>
            <w:rFonts w:hint="eastAsia" w:eastAsia="等线"/>
            <w:color w:val="FF0000"/>
            <w:lang w:val="en-US" w:eastAsia="zh-CN"/>
          </w:rPr>
          <w:t>with</w:t>
        </w:r>
      </w:ins>
      <w:ins w:id="309" w:author="Heng wang" w:date="2020-08-26T11:09:55Z">
        <w:r>
          <w:rPr>
            <w:rFonts w:hint="eastAsia" w:eastAsia="等线"/>
            <w:color w:val="FF0000"/>
            <w:lang w:val="en-US" w:eastAsia="zh-CN"/>
          </w:rPr>
          <w:t xml:space="preserve"> </w:t>
        </w:r>
      </w:ins>
      <w:ins w:id="310" w:author="Heng wang" w:date="2020-08-26T11:10:07Z">
        <w:r>
          <w:rPr>
            <w:rFonts w:hint="eastAsia" w:eastAsia="等线"/>
            <w:color w:val="FF0000"/>
            <w:lang w:val="en-US" w:eastAsia="zh-CN"/>
          </w:rPr>
          <w:t>[</w:t>
        </w:r>
      </w:ins>
      <w:ins w:id="311" w:author="Heng wang" w:date="2020-08-26T11:09:56Z">
        <w:r>
          <w:rPr>
            <w:rFonts w:hint="eastAsia" w:eastAsia="等线"/>
            <w:color w:val="FF0000"/>
            <w:lang w:val="en-US" w:eastAsia="zh-CN"/>
          </w:rPr>
          <w:t>20</w:t>
        </w:r>
      </w:ins>
      <w:ins w:id="312" w:author="Heng wang" w:date="2020-08-26T11:10:08Z">
        <w:r>
          <w:rPr>
            <w:rFonts w:hint="eastAsia" w:eastAsia="等线"/>
            <w:color w:val="FF0000"/>
            <w:lang w:val="en-US" w:eastAsia="zh-CN"/>
          </w:rPr>
          <w:t>]</w:t>
        </w:r>
      </w:ins>
      <w:ins w:id="313" w:author="Heng wang" w:date="2020-08-26T11:10:09Z">
        <w:r>
          <w:rPr>
            <w:rFonts w:hint="eastAsia" w:eastAsia="等线"/>
            <w:color w:val="FF0000"/>
            <w:lang w:val="en-US" w:eastAsia="zh-CN"/>
          </w:rPr>
          <w:t>UE</w:t>
        </w:r>
      </w:ins>
      <w:ins w:id="314" w:author="Heng wang" w:date="2020-08-26T11:10:10Z">
        <w:r>
          <w:rPr>
            <w:rFonts w:hint="eastAsia" w:eastAsia="等线"/>
            <w:color w:val="FF0000"/>
            <w:lang w:val="en-US" w:eastAsia="zh-CN"/>
          </w:rPr>
          <w:t>s</w:t>
        </w:r>
      </w:ins>
      <w:ins w:id="315" w:author="Heng wang" w:date="2020-08-26T11:08:23Z">
        <w:r>
          <w:rPr>
            <w:rFonts w:eastAsia="等线"/>
            <w:color w:val="FF0000"/>
            <w:lang w:val="en-US" w:eastAsia="zh-CN"/>
          </w:rPr>
          <w:t xml:space="preserve"> simultaneously.</w:t>
        </w:r>
      </w:ins>
    </w:p>
    <w:p>
      <w:pPr>
        <w:rPr>
          <w:lang w:val="en-US" w:eastAsia="zh-CN"/>
        </w:rPr>
      </w:pPr>
      <w:r>
        <w:t xml:space="preserve">The </w:t>
      </w:r>
      <w:r>
        <w:rPr>
          <w:lang w:val="en-US" w:eastAsia="zh-CN"/>
        </w:rPr>
        <w:t>5G system shall be able to provide communication service with following performance at the same time.</w:t>
      </w:r>
    </w:p>
    <w:tbl>
      <w:tblPr>
        <w:tblStyle w:val="14"/>
        <w:tblW w:w="66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316" w:author="Heng wang" w:date="2020-08-31T13:33:29Z">
          <w:tblPr>
            <w:tblStyle w:val="14"/>
            <w:tblW w:w="6557" w:type="dxa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128"/>
        <w:gridCol w:w="1045"/>
        <w:gridCol w:w="1432"/>
        <w:gridCol w:w="1392"/>
        <w:gridCol w:w="1681"/>
        <w:tblGridChange w:id="317">
          <w:tblGrid>
            <w:gridCol w:w="1007"/>
            <w:gridCol w:w="1045"/>
            <w:gridCol w:w="1432"/>
            <w:gridCol w:w="1392"/>
            <w:gridCol w:w="1681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18" w:author="Heng wang" w:date="2020-08-31T13:33:2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028" w:hRule="atLeast"/>
          <w:jc w:val="center"/>
          <w:trPrChange w:id="318" w:author="Heng wang" w:date="2020-08-31T13:33:29Z">
            <w:trPr>
              <w:trHeight w:val="1028" w:hRule="atLeast"/>
              <w:jc w:val="center"/>
            </w:trPr>
          </w:trPrChange>
        </w:trPr>
        <w:tc>
          <w:tcPr>
            <w:tcW w:w="1128" w:type="dxa"/>
            <w:vAlign w:val="center"/>
            <w:tcPrChange w:id="319" w:author="Heng wang" w:date="2020-08-31T13:33:29Z">
              <w:tcPr>
                <w:tcW w:w="1007" w:type="dxa"/>
                <w:vAlign w:val="center"/>
              </w:tcPr>
            </w:tcPrChange>
          </w:tcPr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</w:pPr>
            <w:ins w:id="320" w:author="Heng wang" w:date="2020-08-26T10:53:30Z">
              <w:r>
                <w:rPr>
                  <w:b/>
                  <w:bCs/>
                  <w:kern w:val="2"/>
                  <w:sz w:val="21"/>
                  <w:szCs w:val="22"/>
                </w:rPr>
                <w:t xml:space="preserve"> Ranging distance</w:t>
              </w:r>
            </w:ins>
            <w:del w:id="321" w:author="Heng wang" w:date="2020-08-26T10:53:30Z">
              <w:r>
                <w:rPr>
                  <w:rFonts w:ascii="Calibri" w:hAnsi="Calibri"/>
                  <w:b/>
                  <w:bCs/>
                  <w:kern w:val="2"/>
                  <w:sz w:val="20"/>
                  <w:szCs w:val="20"/>
                  <w:lang w:val="en-US" w:eastAsia="zh-CN"/>
                </w:rPr>
                <w:delText>Ranging distance</w:delText>
              </w:r>
            </w:del>
          </w:p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  <w:t>(meters)</w:t>
            </w:r>
          </w:p>
        </w:tc>
        <w:tc>
          <w:tcPr>
            <w:tcW w:w="1045" w:type="dxa"/>
            <w:vAlign w:val="center"/>
            <w:tcPrChange w:id="322" w:author="Heng wang" w:date="2020-08-31T13:33:29Z">
              <w:tcPr>
                <w:tcW w:w="1045" w:type="dxa"/>
                <w:vAlign w:val="center"/>
              </w:tcPr>
            </w:tcPrChange>
          </w:tcPr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</w:pPr>
            <w:ins w:id="323" w:author="Heng wang" w:date="2020-08-26T10:54:31Z">
              <w:r>
                <w:rPr>
                  <w:b/>
                  <w:bCs/>
                  <w:kern w:val="2"/>
                  <w:sz w:val="21"/>
                  <w:szCs w:val="22"/>
                </w:rPr>
                <w:t xml:space="preserve">Ranging </w:t>
              </w:r>
            </w:ins>
            <w:del w:id="324" w:author="Heng wang" w:date="2020-08-26T11:07:11Z">
              <w:r>
                <w:rPr>
                  <w:rFonts w:ascii="Calibri" w:hAnsi="Calibri"/>
                  <w:b/>
                  <w:bCs/>
                  <w:kern w:val="2"/>
                  <w:sz w:val="20"/>
                  <w:szCs w:val="20"/>
                  <w:lang w:val="en-US" w:eastAsia="zh-CN"/>
                </w:rPr>
                <w:delText>D</w:delText>
              </w:r>
            </w:del>
            <w:ins w:id="325" w:author="Heng wang" w:date="2020-08-26T11:07:12Z">
              <w:r>
                <w:rPr>
                  <w:rFonts w:hint="eastAsia" w:ascii="Calibri" w:hAnsi="Calibri"/>
                  <w:b/>
                  <w:bCs/>
                  <w:kern w:val="2"/>
                  <w:sz w:val="20"/>
                  <w:szCs w:val="20"/>
                  <w:lang w:val="en-US" w:eastAsia="zh-CN"/>
                </w:rPr>
                <w:t>d</w:t>
              </w:r>
            </w:ins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  <w:t>istance accuracy</w:t>
            </w:r>
          </w:p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  <w:t>(cm)</w:t>
            </w:r>
          </w:p>
        </w:tc>
        <w:tc>
          <w:tcPr>
            <w:tcW w:w="1432" w:type="dxa"/>
            <w:vAlign w:val="center"/>
            <w:tcPrChange w:id="326" w:author="Heng wang" w:date="2020-08-31T13:33:29Z">
              <w:tcPr>
                <w:tcW w:w="1432" w:type="dxa"/>
                <w:vAlign w:val="center"/>
              </w:tcPr>
            </w:tcPrChange>
          </w:tcPr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</w:rPr>
            </w:pPr>
            <w:del w:id="327" w:author="Heng wang" w:date="2020-08-26T10:52:33Z">
              <w:r>
                <w:rPr>
                  <w:rFonts w:hint="default" w:ascii="Calibri" w:hAnsi="Calibri" w:eastAsia="宋体"/>
                  <w:b/>
                  <w:bCs/>
                  <w:kern w:val="2"/>
                  <w:sz w:val="20"/>
                  <w:szCs w:val="20"/>
                  <w:lang w:val="en-US" w:eastAsia="zh-CN"/>
                </w:rPr>
                <w:delText>Max end to end l</w:delText>
              </w:r>
            </w:del>
            <w:ins w:id="328" w:author="Heng wang" w:date="2020-08-26T10:52:33Z">
              <w:r>
                <w:rPr>
                  <w:rFonts w:hint="eastAsia" w:ascii="Calibri" w:hAnsi="Calibri" w:eastAsia="宋体"/>
                  <w:b/>
                  <w:bCs/>
                  <w:kern w:val="2"/>
                  <w:sz w:val="20"/>
                  <w:szCs w:val="20"/>
                  <w:lang w:val="en-US" w:eastAsia="zh-CN"/>
                </w:rPr>
                <w:t>L</w:t>
              </w:r>
            </w:ins>
            <w:r>
              <w:rPr>
                <w:rFonts w:ascii="Calibri" w:hAnsi="Calibri"/>
                <w:b/>
                <w:bCs/>
                <w:kern w:val="2"/>
                <w:sz w:val="20"/>
                <w:szCs w:val="20"/>
              </w:rPr>
              <w:t>atency</w:t>
            </w:r>
          </w:p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/>
                <w:b/>
                <w:bCs/>
                <w:kern w:val="2"/>
                <w:sz w:val="20"/>
                <w:szCs w:val="20"/>
              </w:rPr>
              <w:t>(ms)</w:t>
            </w:r>
          </w:p>
        </w:tc>
        <w:tc>
          <w:tcPr>
            <w:tcW w:w="1392" w:type="dxa"/>
            <w:vAlign w:val="center"/>
            <w:tcPrChange w:id="329" w:author="Heng wang" w:date="2020-08-31T13:33:29Z">
              <w:tcPr>
                <w:tcW w:w="1392" w:type="dxa"/>
                <w:vAlign w:val="center"/>
              </w:tcPr>
            </w:tcPrChange>
          </w:tcPr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  <w:t>Availability</w:t>
            </w:r>
          </w:p>
          <w:p>
            <w:pPr>
              <w:jc w:val="center"/>
              <w:rPr>
                <w:rFonts w:ascii="Calibri" w:hAnsi="Calibri" w:eastAsia="宋体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 w:eastAsia="宋体"/>
                <w:b/>
                <w:bCs/>
                <w:kern w:val="2"/>
                <w:sz w:val="20"/>
                <w:szCs w:val="20"/>
                <w:lang w:val="en-US" w:eastAsia="zh-CN"/>
              </w:rPr>
              <w:t>(</w:t>
            </w:r>
            <w:r>
              <w:rPr>
                <w:rFonts w:ascii="Calibri" w:hAnsi="Calibri"/>
                <w:b/>
                <w:bCs/>
                <w:kern w:val="2"/>
                <w:sz w:val="20"/>
                <w:szCs w:val="20"/>
              </w:rPr>
              <w:t>%</w:t>
            </w:r>
            <w:r>
              <w:rPr>
                <w:rFonts w:ascii="Calibri" w:hAnsi="Calibri" w:eastAsia="宋体"/>
                <w:b/>
                <w:bCs/>
                <w:kern w:val="2"/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1681" w:type="dxa"/>
            <w:vAlign w:val="center"/>
            <w:tcPrChange w:id="330" w:author="Heng wang" w:date="2020-08-31T13:33:29Z">
              <w:tcPr>
                <w:tcW w:w="1681" w:type="dxa"/>
                <w:vAlign w:val="center"/>
              </w:tcPr>
            </w:tcPrChange>
          </w:tcPr>
          <w:p>
            <w:pPr>
              <w:jc w:val="center"/>
              <w:rPr>
                <w:ins w:id="331" w:author="Heng wang" w:date="2020-08-26T10:51:23Z"/>
                <w:rFonts w:ascii="Calibri" w:hAnsi="Calibri"/>
                <w:b/>
                <w:bCs/>
                <w:kern w:val="2"/>
                <w:sz w:val="20"/>
                <w:szCs w:val="20"/>
                <w:lang w:eastAsia="zh-CN"/>
              </w:rPr>
            </w:pPr>
            <w:del w:id="332" w:author="Heng wang" w:date="2020-08-26T10:51:20Z">
              <w:r>
                <w:rPr>
                  <w:rFonts w:ascii="Calibri" w:hAnsi="Calibri"/>
                  <w:b/>
                  <w:bCs/>
                  <w:kern w:val="2"/>
                  <w:sz w:val="20"/>
                  <w:szCs w:val="20"/>
                  <w:lang w:eastAsia="zh-CN"/>
                </w:rPr>
                <w:delText>Moving speed</w:delText>
              </w:r>
            </w:del>
          </w:p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eastAsia="zh-CN"/>
              </w:rPr>
            </w:pPr>
            <w:ins w:id="333" w:author="Heng wang" w:date="2020-08-26T10:51:14Z">
              <w:r>
                <w:rPr>
                  <w:b/>
                  <w:bCs/>
                  <w:kern w:val="2"/>
                  <w:sz w:val="21"/>
                  <w:szCs w:val="22"/>
                </w:rPr>
                <w:t>Relative UE velocity</w:t>
              </w:r>
            </w:ins>
          </w:p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  <w:t>(</w:t>
            </w: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eastAsia="zh-CN"/>
                <w:rPrChange w:id="334" w:author="Heng wang" w:date="2020-08-26T21:56:18Z">
                  <w:rPr>
                    <w:rFonts w:ascii="Calibri" w:hAnsi="Calibri"/>
                    <w:kern w:val="2"/>
                    <w:sz w:val="20"/>
                    <w:szCs w:val="20"/>
                    <w:lang w:eastAsia="zh-CN"/>
                  </w:rPr>
                </w:rPrChange>
              </w:rPr>
              <w:t>km/h</w:t>
            </w: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35" w:author="Heng wang" w:date="2020-08-31T13:33:2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213" w:hRule="atLeast"/>
          <w:jc w:val="center"/>
          <w:trPrChange w:id="335" w:author="Heng wang" w:date="2020-08-31T13:33:29Z">
            <w:trPr>
              <w:trHeight w:val="1213" w:hRule="atLeast"/>
              <w:jc w:val="center"/>
            </w:trPr>
          </w:trPrChange>
        </w:trPr>
        <w:tc>
          <w:tcPr>
            <w:tcW w:w="1128" w:type="dxa"/>
            <w:vAlign w:val="center"/>
            <w:tcPrChange w:id="336" w:author="Heng wang" w:date="2020-08-31T13:33:29Z">
              <w:tcPr>
                <w:tcW w:w="1007" w:type="dxa"/>
                <w:vAlign w:val="center"/>
              </w:tcPr>
            </w:tcPrChange>
          </w:tcPr>
          <w:p>
            <w:pPr>
              <w:jc w:val="center"/>
              <w:rPr>
                <w:rFonts w:hint="default" w:ascii="Calibri" w:hAnsi="Calibri"/>
                <w:kern w:val="2"/>
                <w:sz w:val="20"/>
                <w:szCs w:val="20"/>
                <w:lang w:val="en-US"/>
              </w:rPr>
            </w:pPr>
            <w:ins w:id="337" w:author="Heng wang" w:date="2020-08-31T13:33:19Z">
              <w:r>
                <w:rPr>
                  <w:rFonts w:hint="eastAsia" w:ascii="Calibri" w:hAnsi="Calibri"/>
                  <w:kern w:val="2"/>
                  <w:sz w:val="20"/>
                  <w:szCs w:val="20"/>
                  <w:lang w:val="en-US" w:eastAsia="zh-CN"/>
                </w:rPr>
                <w:t>[</w:t>
              </w:r>
            </w:ins>
            <w:r>
              <w:rPr>
                <w:rFonts w:ascii="Calibri" w:hAnsi="Calibri"/>
                <w:kern w:val="2"/>
                <w:sz w:val="20"/>
                <w:szCs w:val="20"/>
                <w:lang w:val="en-US" w:eastAsia="zh-CN"/>
              </w:rPr>
              <w:t>0.1</w:t>
            </w:r>
            <w:ins w:id="338" w:author="Heng wang" w:date="2020-08-31T13:33:22Z">
              <w:r>
                <w:rPr>
                  <w:rFonts w:hint="eastAsia" w:ascii="Calibri" w:hAnsi="Calibri"/>
                  <w:kern w:val="2"/>
                  <w:sz w:val="20"/>
                  <w:szCs w:val="20"/>
                  <w:lang w:val="en-US" w:eastAsia="zh-CN"/>
                </w:rPr>
                <w:t>]</w:t>
              </w:r>
            </w:ins>
            <w:r>
              <w:rPr>
                <w:rFonts w:ascii="Calibri" w:hAnsi="Calibri"/>
                <w:kern w:val="2"/>
                <w:sz w:val="20"/>
                <w:szCs w:val="20"/>
                <w:lang w:val="en-US" w:eastAsia="zh-CN"/>
              </w:rPr>
              <w:t xml:space="preserve"> - </w:t>
            </w:r>
            <w:ins w:id="339" w:author="Heng wang" w:date="2020-08-31T13:33:25Z">
              <w:r>
                <w:rPr>
                  <w:rFonts w:hint="eastAsia" w:ascii="Calibri" w:hAnsi="Calibri"/>
                  <w:kern w:val="2"/>
                  <w:sz w:val="20"/>
                  <w:szCs w:val="20"/>
                  <w:lang w:val="en-US" w:eastAsia="zh-CN"/>
                </w:rPr>
                <w:t>[</w:t>
              </w:r>
            </w:ins>
            <w:r>
              <w:rPr>
                <w:rFonts w:ascii="Calibri" w:hAnsi="Calibri"/>
                <w:kern w:val="2"/>
                <w:sz w:val="20"/>
                <w:szCs w:val="20"/>
                <w:lang w:val="en-US" w:eastAsia="zh-CN"/>
              </w:rPr>
              <w:t>10</w:t>
            </w:r>
            <w:ins w:id="340" w:author="Heng wang" w:date="2020-08-31T13:33:27Z">
              <w:r>
                <w:rPr>
                  <w:rFonts w:hint="eastAsia" w:ascii="Calibri" w:hAnsi="Calibri"/>
                  <w:kern w:val="2"/>
                  <w:sz w:val="20"/>
                  <w:szCs w:val="20"/>
                  <w:lang w:val="en-US" w:eastAsia="zh-CN"/>
                </w:rPr>
                <w:t>]</w:t>
              </w:r>
            </w:ins>
          </w:p>
        </w:tc>
        <w:tc>
          <w:tcPr>
            <w:tcW w:w="1045" w:type="dxa"/>
            <w:vAlign w:val="center"/>
            <w:tcPrChange w:id="341" w:author="Heng wang" w:date="2020-08-31T13:33:29Z">
              <w:tcPr>
                <w:tcW w:w="1045" w:type="dxa"/>
                <w:vAlign w:val="center"/>
              </w:tcPr>
            </w:tcPrChange>
          </w:tcPr>
          <w:p>
            <w:pPr>
              <w:jc w:val="center"/>
              <w:rPr>
                <w:rFonts w:hint="default" w:ascii="Calibri" w:hAnsi="Calibri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kern w:val="2"/>
                <w:sz w:val="20"/>
                <w:szCs w:val="20"/>
                <w:lang w:val="en-US" w:eastAsia="zh-CN"/>
              </w:rPr>
              <w:t xml:space="preserve">&lt; </w:t>
            </w:r>
            <w:ins w:id="342" w:author="Heng wang" w:date="2020-08-31T13:33:34Z">
              <w:r>
                <w:rPr>
                  <w:rFonts w:hint="eastAsia" w:ascii="Calibri" w:hAnsi="Calibri"/>
                  <w:kern w:val="2"/>
                  <w:sz w:val="20"/>
                  <w:szCs w:val="20"/>
                  <w:lang w:val="en-US" w:eastAsia="zh-CN"/>
                </w:rPr>
                <w:t>[</w:t>
              </w:r>
            </w:ins>
            <w:r>
              <w:rPr>
                <w:rFonts w:hint="default" w:ascii="Calibri" w:hAnsi="Calibri"/>
                <w:kern w:val="2"/>
                <w:sz w:val="20"/>
                <w:szCs w:val="20"/>
                <w:lang w:val="en-US" w:eastAsia="zh-CN"/>
              </w:rPr>
              <w:t>50</w:t>
            </w:r>
            <w:ins w:id="343" w:author="Heng wang" w:date="2020-08-31T13:33:36Z">
              <w:r>
                <w:rPr>
                  <w:rFonts w:hint="eastAsia" w:ascii="Calibri" w:hAnsi="Calibri"/>
                  <w:kern w:val="2"/>
                  <w:sz w:val="20"/>
                  <w:szCs w:val="20"/>
                  <w:lang w:val="en-US" w:eastAsia="zh-CN"/>
                </w:rPr>
                <w:t>]</w:t>
              </w:r>
            </w:ins>
          </w:p>
        </w:tc>
        <w:tc>
          <w:tcPr>
            <w:tcW w:w="1432" w:type="dxa"/>
            <w:vAlign w:val="center"/>
            <w:tcPrChange w:id="344" w:author="Heng wang" w:date="2020-08-31T13:33:29Z">
              <w:tcPr>
                <w:tcW w:w="1432" w:type="dxa"/>
                <w:vAlign w:val="center"/>
              </w:tcPr>
            </w:tcPrChange>
          </w:tcPr>
          <w:p>
            <w:pPr>
              <w:jc w:val="center"/>
              <w:rPr>
                <w:rFonts w:hint="default"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/>
                <w:kern w:val="2"/>
                <w:sz w:val="20"/>
                <w:szCs w:val="20"/>
              </w:rPr>
              <w:t xml:space="preserve">&lt; </w:t>
            </w:r>
            <w:ins w:id="345" w:author="Heng wang" w:date="2020-08-31T13:33:37Z">
              <w:r>
                <w:rPr>
                  <w:rFonts w:hint="eastAsia" w:ascii="Calibri" w:hAnsi="Calibri" w:eastAsia="宋体"/>
                  <w:kern w:val="2"/>
                  <w:sz w:val="20"/>
                  <w:szCs w:val="20"/>
                  <w:lang w:val="en-US" w:eastAsia="zh-CN"/>
                </w:rPr>
                <w:t>[</w:t>
              </w:r>
            </w:ins>
            <w:r>
              <w:rPr>
                <w:rFonts w:ascii="Calibri" w:hAnsi="Calibri" w:eastAsia="宋体"/>
                <w:kern w:val="2"/>
                <w:sz w:val="20"/>
                <w:szCs w:val="20"/>
                <w:lang w:val="en-US" w:eastAsia="zh-CN"/>
              </w:rPr>
              <w:t>50</w:t>
            </w:r>
            <w:ins w:id="346" w:author="Heng wang" w:date="2020-08-31T13:33:40Z">
              <w:r>
                <w:rPr>
                  <w:rFonts w:hint="eastAsia" w:ascii="Calibri" w:hAnsi="Calibri" w:eastAsia="宋体"/>
                  <w:kern w:val="2"/>
                  <w:sz w:val="20"/>
                  <w:szCs w:val="20"/>
                  <w:lang w:val="en-US" w:eastAsia="zh-CN"/>
                </w:rPr>
                <w:t>]</w:t>
              </w:r>
            </w:ins>
          </w:p>
        </w:tc>
        <w:tc>
          <w:tcPr>
            <w:tcW w:w="1392" w:type="dxa"/>
            <w:vAlign w:val="center"/>
            <w:tcPrChange w:id="347" w:author="Heng wang" w:date="2020-08-31T13:33:29Z">
              <w:tcPr>
                <w:tcW w:w="1392" w:type="dxa"/>
                <w:vAlign w:val="center"/>
              </w:tcPr>
            </w:tcPrChange>
          </w:tcPr>
          <w:p>
            <w:pPr>
              <w:jc w:val="center"/>
              <w:rPr>
                <w:rFonts w:hint="default" w:ascii="Calibri" w:hAnsi="Calibri"/>
                <w:kern w:val="2"/>
                <w:sz w:val="20"/>
                <w:szCs w:val="20"/>
                <w:lang w:val="en-US" w:eastAsia="zh-CN"/>
              </w:rPr>
            </w:pPr>
            <w:ins w:id="348" w:author="Heng wang" w:date="2020-08-31T13:33:42Z">
              <w:r>
                <w:rPr>
                  <w:rFonts w:hint="eastAsia" w:ascii="Calibri" w:hAnsi="Calibri"/>
                  <w:kern w:val="2"/>
                  <w:sz w:val="20"/>
                  <w:szCs w:val="20"/>
                  <w:lang w:val="en-US" w:eastAsia="zh-CN"/>
                </w:rPr>
                <w:t>[</w:t>
              </w:r>
            </w:ins>
            <w:r>
              <w:rPr>
                <w:rFonts w:ascii="Calibri" w:hAnsi="Calibri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Calibri" w:hAnsi="Calibri"/>
                <w:kern w:val="2"/>
                <w:sz w:val="20"/>
                <w:szCs w:val="20"/>
                <w:lang w:val="en-US" w:eastAsia="zh-CN"/>
              </w:rPr>
              <w:t>9</w:t>
            </w:r>
            <w:ins w:id="349" w:author="Heng wang" w:date="2020-08-31T13:33:45Z">
              <w:r>
                <w:rPr>
                  <w:rFonts w:hint="eastAsia" w:ascii="Calibri" w:hAnsi="Calibri"/>
                  <w:kern w:val="2"/>
                  <w:sz w:val="20"/>
                  <w:szCs w:val="20"/>
                  <w:lang w:val="en-US" w:eastAsia="zh-CN"/>
                </w:rPr>
                <w:t>]</w:t>
              </w:r>
            </w:ins>
          </w:p>
        </w:tc>
        <w:tc>
          <w:tcPr>
            <w:tcW w:w="1681" w:type="dxa"/>
            <w:vAlign w:val="center"/>
            <w:tcPrChange w:id="350" w:author="Heng wang" w:date="2020-08-31T13:33:29Z">
              <w:tcPr>
                <w:tcW w:w="1681" w:type="dxa"/>
                <w:vAlign w:val="center"/>
              </w:tcPr>
            </w:tcPrChange>
          </w:tcPr>
          <w:p>
            <w:pPr>
              <w:jc w:val="center"/>
              <w:rPr>
                <w:rFonts w:hint="default" w:ascii="Calibri" w:hAnsi="Calibri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/>
                <w:kern w:val="2"/>
                <w:sz w:val="20"/>
                <w:szCs w:val="20"/>
                <w:lang w:eastAsia="zh-CN"/>
              </w:rPr>
              <w:t>&lt;</w:t>
            </w:r>
            <w:r>
              <w:rPr>
                <w:rFonts w:ascii="Calibri" w:hAnsi="Calibri"/>
                <w:kern w:val="2"/>
                <w:sz w:val="20"/>
                <w:szCs w:val="20"/>
                <w:lang w:val="en-US" w:eastAsia="zh-CN"/>
              </w:rPr>
              <w:t xml:space="preserve"> </w:t>
            </w:r>
            <w:ins w:id="351" w:author="Heng wang" w:date="2020-08-31T13:33:46Z">
              <w:r>
                <w:rPr>
                  <w:rFonts w:hint="eastAsia" w:ascii="Calibri" w:hAnsi="Calibri"/>
                  <w:kern w:val="2"/>
                  <w:sz w:val="20"/>
                  <w:szCs w:val="20"/>
                  <w:lang w:val="en-US" w:eastAsia="zh-CN"/>
                </w:rPr>
                <w:t>[</w:t>
              </w:r>
            </w:ins>
            <w:r>
              <w:rPr>
                <w:rFonts w:ascii="Calibri" w:hAnsi="Calibri"/>
                <w:kern w:val="2"/>
                <w:sz w:val="20"/>
                <w:szCs w:val="20"/>
                <w:lang w:val="en-US" w:eastAsia="zh-CN"/>
              </w:rPr>
              <w:t>5</w:t>
            </w:r>
            <w:ins w:id="352" w:author="Heng wang" w:date="2020-08-31T13:33:47Z">
              <w:r>
                <w:rPr>
                  <w:rFonts w:hint="eastAsia" w:ascii="Calibri" w:hAnsi="Calibri"/>
                  <w:kern w:val="2"/>
                  <w:sz w:val="20"/>
                  <w:szCs w:val="20"/>
                  <w:lang w:val="en-US" w:eastAsia="zh-CN"/>
                </w:rPr>
                <w:t>]</w:t>
              </w:r>
            </w:ins>
          </w:p>
        </w:tc>
      </w:tr>
    </w:tbl>
    <w:p>
      <w:pPr>
        <w:rPr>
          <w:lang w:val="en-US" w:eastAsia="zh-CN"/>
        </w:rPr>
      </w:pPr>
    </w:p>
    <w:p>
      <w:pPr>
        <w:jc w:val="center"/>
        <w:rPr>
          <w:color w:val="FF0000"/>
          <w:sz w:val="36"/>
        </w:rPr>
      </w:pPr>
    </w:p>
    <w:p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************* End of First Change ***************</w:t>
      </w:r>
    </w:p>
    <w:p>
      <w:pPr>
        <w:rPr>
          <w:lang w:val="en-US" w:eastAsia="zh-CN"/>
        </w:rPr>
      </w:pPr>
    </w:p>
    <w:sectPr>
      <w:pgSz w:w="11906" w:h="16838"/>
      <w:pgMar w:top="1417" w:right="1134" w:bottom="1134" w:left="1134" w:header="708" w:footer="708" w:gutter="0"/>
      <w:cols w:space="708" w:num="1"/>
      <w:docGrid w:linePitch="360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Revision" w:date="2020-08-20T11:13:00Z" w:initials="">
    <w:p w14:paraId="0DE45C31">
      <w:pPr>
        <w:pStyle w:val="6"/>
        <w:rPr>
          <w:rFonts w:hint="eastAsia" w:eastAsia="Malgun Gothic"/>
          <w:lang w:eastAsia="ko-KR"/>
        </w:rPr>
      </w:pPr>
      <w:r>
        <w:rPr>
          <w:rFonts w:hint="eastAsia" w:eastAsia="Malgun Gothic"/>
          <w:lang w:eastAsia="ko-KR"/>
        </w:rPr>
        <w:t>T</w:t>
      </w:r>
      <w:r>
        <w:rPr>
          <w:rFonts w:eastAsia="Malgun Gothic"/>
          <w:lang w:eastAsia="ko-KR"/>
        </w:rPr>
        <w:t>his can be covered by below two requirements.</w:t>
      </w:r>
    </w:p>
  </w:comment>
  <w:comment w:id="1" w:author="Revision" w:date="2020-08-20T11:11:00Z" w:initials="">
    <w:p w14:paraId="3A546315">
      <w:pPr>
        <w:pStyle w:val="6"/>
        <w:rPr>
          <w:rFonts w:hint="eastAsia" w:eastAsia="Malgun Gothic"/>
          <w:lang w:eastAsia="ko-KR"/>
        </w:rPr>
      </w:pPr>
      <w:r>
        <w:rPr>
          <w:rFonts w:hint="eastAsia" w:eastAsia="Malgun Gothic"/>
          <w:lang w:eastAsia="ko-KR"/>
        </w:rPr>
        <w:t>According to service flow, this is something done after ranging finishes.</w:t>
      </w:r>
    </w:p>
  </w:comment>
  <w:comment w:id="2" w:author="Revision" w:date="2020-08-20T11:09:00Z" w:initials="">
    <w:p w14:paraId="24AD2F0E">
      <w:pPr>
        <w:pStyle w:val="6"/>
        <w:rPr>
          <w:rFonts w:hint="eastAsia" w:eastAsia="Malgun Gothic"/>
          <w:lang w:eastAsia="ko-KR"/>
        </w:rPr>
      </w:pPr>
      <w:r>
        <w:rPr>
          <w:rFonts w:hint="eastAsia" w:eastAsia="Malgun Gothic"/>
          <w:lang w:eastAsia="ko-KR"/>
        </w:rPr>
        <w:t xml:space="preserve">Unclear. what is meant by 'secure ranging"? </w:t>
      </w:r>
      <w:r>
        <w:rPr>
          <w:rFonts w:eastAsia="Malgun Gothic"/>
          <w:lang w:eastAsia="ko-KR"/>
        </w:rPr>
        <w:t>seems previous bullets cover</w:t>
      </w:r>
    </w:p>
  </w:comment>
  <w:comment w:id="3" w:author="Revision" w:date="2020-08-20T11:08:00Z" w:initials="">
    <w:p w14:paraId="5BC83EE0">
      <w:pPr>
        <w:pStyle w:val="6"/>
        <w:rPr>
          <w:rFonts w:hint="eastAsia" w:eastAsia="Malgun Gothic"/>
          <w:lang w:eastAsia="ko-KR"/>
        </w:rPr>
      </w:pPr>
      <w:r>
        <w:rPr>
          <w:rFonts w:hint="eastAsia" w:eastAsia="Malgun Gothic"/>
          <w:lang w:eastAsia="ko-KR"/>
        </w:rPr>
        <w:t>Relay is not covered in th</w:t>
      </w:r>
      <w:r>
        <w:rPr>
          <w:rFonts w:eastAsia="Malgun Gothic"/>
          <w:lang w:eastAsia="ko-KR"/>
        </w:rPr>
        <w:t>is use case. Not sure, why Relay is used in case of ranging?</w:t>
      </w:r>
    </w:p>
  </w:comment>
  <w:comment w:id="4" w:author="Revision" w:date="2020-08-20T11:14:00Z" w:initials="">
    <w:p w14:paraId="46546C7A">
      <w:pPr>
        <w:pStyle w:val="6"/>
        <w:rPr>
          <w:rFonts w:hint="eastAsia" w:eastAsia="Malgun Gothic"/>
          <w:lang w:eastAsia="ko-KR"/>
        </w:rPr>
      </w:pPr>
      <w:r>
        <w:rPr>
          <w:rFonts w:hint="eastAsia" w:eastAsia="Malgun Gothic"/>
          <w:lang w:eastAsia="ko-KR"/>
        </w:rPr>
        <w:t>This cannot be testable. also power consumption depends on many factors.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DE45C31" w15:done="1"/>
  <w15:commentEx w15:paraId="3A546315" w15:done="1"/>
  <w15:commentEx w15:paraId="24AD2F0E" w15:done="1"/>
  <w15:commentEx w15:paraId="5BC83EE0" w15:done="1"/>
  <w15:commentEx w15:paraId="46546C7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roman"/>
    <w:pitch w:val="default"/>
    <w:sig w:usb0="A00002BF" w:usb1="68C7FCFB" w:usb2="00000010" w:usb3="00000000" w:csb0="4002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modern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0E0EC2F"/>
    <w:multiLevelType w:val="multilevel"/>
    <w:tmpl w:val="F0E0EC2F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>
    <w:nsid w:val="6D60FEC7"/>
    <w:multiLevelType w:val="multilevel"/>
    <w:tmpl w:val="6D60FEC7"/>
    <w:lvl w:ilvl="0" w:tentative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eng wang">
    <w15:presenceInfo w15:providerId="None" w15:userId="Heng Wang"/>
  </w15:person>
  <w15:person w15:author="Revision">
    <w15:presenceInfo w15:providerId="None" w15:userId="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05B02"/>
    <w:rsid w:val="00012CAF"/>
    <w:rsid w:val="00016B19"/>
    <w:rsid w:val="000178B9"/>
    <w:rsid w:val="00020694"/>
    <w:rsid w:val="0002503B"/>
    <w:rsid w:val="00026C30"/>
    <w:rsid w:val="00027666"/>
    <w:rsid w:val="00033242"/>
    <w:rsid w:val="00033341"/>
    <w:rsid w:val="00044844"/>
    <w:rsid w:val="00050053"/>
    <w:rsid w:val="00050B3B"/>
    <w:rsid w:val="0005162F"/>
    <w:rsid w:val="00052162"/>
    <w:rsid w:val="000548A1"/>
    <w:rsid w:val="0005547C"/>
    <w:rsid w:val="00057413"/>
    <w:rsid w:val="00057570"/>
    <w:rsid w:val="000606D8"/>
    <w:rsid w:val="0006096B"/>
    <w:rsid w:val="00070004"/>
    <w:rsid w:val="00076C0B"/>
    <w:rsid w:val="000803CD"/>
    <w:rsid w:val="000808C9"/>
    <w:rsid w:val="00081FDE"/>
    <w:rsid w:val="0008579E"/>
    <w:rsid w:val="0008734C"/>
    <w:rsid w:val="000917C1"/>
    <w:rsid w:val="00097B86"/>
    <w:rsid w:val="000A46A1"/>
    <w:rsid w:val="000A585C"/>
    <w:rsid w:val="000A7D7D"/>
    <w:rsid w:val="000B1A72"/>
    <w:rsid w:val="000B1F26"/>
    <w:rsid w:val="000B34F5"/>
    <w:rsid w:val="000B52F5"/>
    <w:rsid w:val="000B5AFD"/>
    <w:rsid w:val="000B7BC9"/>
    <w:rsid w:val="000C014F"/>
    <w:rsid w:val="000C4E37"/>
    <w:rsid w:val="000C5044"/>
    <w:rsid w:val="000C5282"/>
    <w:rsid w:val="000D01B2"/>
    <w:rsid w:val="000D382E"/>
    <w:rsid w:val="000D5F97"/>
    <w:rsid w:val="000D60A4"/>
    <w:rsid w:val="000D71CB"/>
    <w:rsid w:val="000D79FE"/>
    <w:rsid w:val="000E19BE"/>
    <w:rsid w:val="000E1FF9"/>
    <w:rsid w:val="000E260D"/>
    <w:rsid w:val="000E65F3"/>
    <w:rsid w:val="000F06D0"/>
    <w:rsid w:val="000F296C"/>
    <w:rsid w:val="000F2A8C"/>
    <w:rsid w:val="000F38A2"/>
    <w:rsid w:val="000F5B38"/>
    <w:rsid w:val="000F7714"/>
    <w:rsid w:val="0010172A"/>
    <w:rsid w:val="00104151"/>
    <w:rsid w:val="00112487"/>
    <w:rsid w:val="001124BF"/>
    <w:rsid w:val="00112547"/>
    <w:rsid w:val="00112828"/>
    <w:rsid w:val="00116B42"/>
    <w:rsid w:val="00125869"/>
    <w:rsid w:val="00136428"/>
    <w:rsid w:val="00142EBE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4E73"/>
    <w:rsid w:val="00185CBC"/>
    <w:rsid w:val="00185ED9"/>
    <w:rsid w:val="00191741"/>
    <w:rsid w:val="00194C66"/>
    <w:rsid w:val="00195265"/>
    <w:rsid w:val="001953D1"/>
    <w:rsid w:val="00196C09"/>
    <w:rsid w:val="001A5EEE"/>
    <w:rsid w:val="001B0982"/>
    <w:rsid w:val="001B0B98"/>
    <w:rsid w:val="001B2C06"/>
    <w:rsid w:val="001B461C"/>
    <w:rsid w:val="001B707B"/>
    <w:rsid w:val="001C04FF"/>
    <w:rsid w:val="001C2CEC"/>
    <w:rsid w:val="001C3B18"/>
    <w:rsid w:val="001C5745"/>
    <w:rsid w:val="001C6726"/>
    <w:rsid w:val="001D0577"/>
    <w:rsid w:val="001D084B"/>
    <w:rsid w:val="001D50C0"/>
    <w:rsid w:val="001D51FF"/>
    <w:rsid w:val="001D6039"/>
    <w:rsid w:val="001D634E"/>
    <w:rsid w:val="001D6833"/>
    <w:rsid w:val="001E087E"/>
    <w:rsid w:val="001E5A5F"/>
    <w:rsid w:val="001F08D0"/>
    <w:rsid w:val="001F3226"/>
    <w:rsid w:val="001F583A"/>
    <w:rsid w:val="001F665F"/>
    <w:rsid w:val="001F7F37"/>
    <w:rsid w:val="00200074"/>
    <w:rsid w:val="002069C0"/>
    <w:rsid w:val="00210861"/>
    <w:rsid w:val="00211D42"/>
    <w:rsid w:val="00211F5D"/>
    <w:rsid w:val="002123C9"/>
    <w:rsid w:val="00213FD5"/>
    <w:rsid w:val="00216010"/>
    <w:rsid w:val="002207CC"/>
    <w:rsid w:val="0022104A"/>
    <w:rsid w:val="00226272"/>
    <w:rsid w:val="00230205"/>
    <w:rsid w:val="002315D4"/>
    <w:rsid w:val="00234E84"/>
    <w:rsid w:val="00235516"/>
    <w:rsid w:val="0023566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14EE"/>
    <w:rsid w:val="00273232"/>
    <w:rsid w:val="00277CCB"/>
    <w:rsid w:val="00280E70"/>
    <w:rsid w:val="00284B29"/>
    <w:rsid w:val="002878F2"/>
    <w:rsid w:val="002910C0"/>
    <w:rsid w:val="002929C0"/>
    <w:rsid w:val="0029512D"/>
    <w:rsid w:val="0029781B"/>
    <w:rsid w:val="002A009D"/>
    <w:rsid w:val="002A330E"/>
    <w:rsid w:val="002A493F"/>
    <w:rsid w:val="002A6978"/>
    <w:rsid w:val="002A6A22"/>
    <w:rsid w:val="002B1DCA"/>
    <w:rsid w:val="002B30DC"/>
    <w:rsid w:val="002B32B0"/>
    <w:rsid w:val="002B66B5"/>
    <w:rsid w:val="002B7C56"/>
    <w:rsid w:val="002C3678"/>
    <w:rsid w:val="002E0F8C"/>
    <w:rsid w:val="002E5CCC"/>
    <w:rsid w:val="002E5E4B"/>
    <w:rsid w:val="002E67F2"/>
    <w:rsid w:val="002E71DC"/>
    <w:rsid w:val="002F4EFF"/>
    <w:rsid w:val="002F51E7"/>
    <w:rsid w:val="002F7422"/>
    <w:rsid w:val="003006A0"/>
    <w:rsid w:val="00303896"/>
    <w:rsid w:val="00303D05"/>
    <w:rsid w:val="003048C8"/>
    <w:rsid w:val="0030616C"/>
    <w:rsid w:val="003079A4"/>
    <w:rsid w:val="00311CF3"/>
    <w:rsid w:val="00311FD9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347C1"/>
    <w:rsid w:val="00340530"/>
    <w:rsid w:val="003504A4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175"/>
    <w:rsid w:val="003D6867"/>
    <w:rsid w:val="003D7014"/>
    <w:rsid w:val="003D73FB"/>
    <w:rsid w:val="003D7981"/>
    <w:rsid w:val="003E468C"/>
    <w:rsid w:val="003F0AE1"/>
    <w:rsid w:val="003F1986"/>
    <w:rsid w:val="003F1BFE"/>
    <w:rsid w:val="004105CD"/>
    <w:rsid w:val="004133D4"/>
    <w:rsid w:val="004172A3"/>
    <w:rsid w:val="0041754D"/>
    <w:rsid w:val="00417A12"/>
    <w:rsid w:val="00423170"/>
    <w:rsid w:val="004241A9"/>
    <w:rsid w:val="004331B3"/>
    <w:rsid w:val="00433754"/>
    <w:rsid w:val="004349B0"/>
    <w:rsid w:val="00434D9A"/>
    <w:rsid w:val="00434F1E"/>
    <w:rsid w:val="0044190E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2FDD"/>
    <w:rsid w:val="004A416B"/>
    <w:rsid w:val="004B044F"/>
    <w:rsid w:val="004B3555"/>
    <w:rsid w:val="004B74C7"/>
    <w:rsid w:val="004B7EBB"/>
    <w:rsid w:val="004C1132"/>
    <w:rsid w:val="004C1319"/>
    <w:rsid w:val="004C20AA"/>
    <w:rsid w:val="004C214E"/>
    <w:rsid w:val="004C382E"/>
    <w:rsid w:val="004C43BA"/>
    <w:rsid w:val="004C4D02"/>
    <w:rsid w:val="004C6EAB"/>
    <w:rsid w:val="004D4150"/>
    <w:rsid w:val="004D5894"/>
    <w:rsid w:val="004D7B0B"/>
    <w:rsid w:val="004E3252"/>
    <w:rsid w:val="004F52BB"/>
    <w:rsid w:val="00500ADB"/>
    <w:rsid w:val="00515CB5"/>
    <w:rsid w:val="0051684D"/>
    <w:rsid w:val="0052645D"/>
    <w:rsid w:val="005307A0"/>
    <w:rsid w:val="00530E7F"/>
    <w:rsid w:val="005325E8"/>
    <w:rsid w:val="00541787"/>
    <w:rsid w:val="00541925"/>
    <w:rsid w:val="00550E1A"/>
    <w:rsid w:val="00551668"/>
    <w:rsid w:val="00553BBE"/>
    <w:rsid w:val="00556BEB"/>
    <w:rsid w:val="005651D4"/>
    <w:rsid w:val="00566941"/>
    <w:rsid w:val="005677FF"/>
    <w:rsid w:val="00570264"/>
    <w:rsid w:val="0057203D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A4D78"/>
    <w:rsid w:val="005B3F0D"/>
    <w:rsid w:val="005B5400"/>
    <w:rsid w:val="005B57CA"/>
    <w:rsid w:val="005B6873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27EEC"/>
    <w:rsid w:val="00632611"/>
    <w:rsid w:val="0063435E"/>
    <w:rsid w:val="006452AB"/>
    <w:rsid w:val="0065304B"/>
    <w:rsid w:val="00653D48"/>
    <w:rsid w:val="00661E6E"/>
    <w:rsid w:val="00662A40"/>
    <w:rsid w:val="00662BA3"/>
    <w:rsid w:val="006650BB"/>
    <w:rsid w:val="00666C7E"/>
    <w:rsid w:val="006702F9"/>
    <w:rsid w:val="00670860"/>
    <w:rsid w:val="0067656C"/>
    <w:rsid w:val="00681F42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52"/>
    <w:rsid w:val="006B4188"/>
    <w:rsid w:val="006B5859"/>
    <w:rsid w:val="006C42DE"/>
    <w:rsid w:val="006C481F"/>
    <w:rsid w:val="006C5EE9"/>
    <w:rsid w:val="006D004A"/>
    <w:rsid w:val="006D397C"/>
    <w:rsid w:val="006E2A3A"/>
    <w:rsid w:val="006E6D89"/>
    <w:rsid w:val="006E7896"/>
    <w:rsid w:val="006F1148"/>
    <w:rsid w:val="00702408"/>
    <w:rsid w:val="007024F8"/>
    <w:rsid w:val="00702DC6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4BC9"/>
    <w:rsid w:val="00765693"/>
    <w:rsid w:val="00765CD0"/>
    <w:rsid w:val="00770D89"/>
    <w:rsid w:val="0077351E"/>
    <w:rsid w:val="00776769"/>
    <w:rsid w:val="00786388"/>
    <w:rsid w:val="00791772"/>
    <w:rsid w:val="0079588F"/>
    <w:rsid w:val="007961BA"/>
    <w:rsid w:val="007A440E"/>
    <w:rsid w:val="007B0D88"/>
    <w:rsid w:val="007B442E"/>
    <w:rsid w:val="007B56A9"/>
    <w:rsid w:val="007C76E6"/>
    <w:rsid w:val="007C7760"/>
    <w:rsid w:val="007D298D"/>
    <w:rsid w:val="007D34F7"/>
    <w:rsid w:val="007E5F35"/>
    <w:rsid w:val="007E6841"/>
    <w:rsid w:val="007E7927"/>
    <w:rsid w:val="007F2534"/>
    <w:rsid w:val="007F763D"/>
    <w:rsid w:val="007F7861"/>
    <w:rsid w:val="00800A53"/>
    <w:rsid w:val="008021AD"/>
    <w:rsid w:val="00803A96"/>
    <w:rsid w:val="00803DF2"/>
    <w:rsid w:val="008073E0"/>
    <w:rsid w:val="00812DA0"/>
    <w:rsid w:val="00817922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3FA8"/>
    <w:rsid w:val="0085412C"/>
    <w:rsid w:val="00861CB7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438B"/>
    <w:rsid w:val="008B4532"/>
    <w:rsid w:val="008B75BF"/>
    <w:rsid w:val="008C2848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CD6"/>
    <w:rsid w:val="008E6E55"/>
    <w:rsid w:val="008F01A8"/>
    <w:rsid w:val="00900798"/>
    <w:rsid w:val="00902C55"/>
    <w:rsid w:val="00905E77"/>
    <w:rsid w:val="009061A9"/>
    <w:rsid w:val="009105F1"/>
    <w:rsid w:val="00910D9D"/>
    <w:rsid w:val="00911029"/>
    <w:rsid w:val="009158BE"/>
    <w:rsid w:val="00917315"/>
    <w:rsid w:val="009203F8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568B2"/>
    <w:rsid w:val="00956D8E"/>
    <w:rsid w:val="00962644"/>
    <w:rsid w:val="00963B44"/>
    <w:rsid w:val="00964370"/>
    <w:rsid w:val="009648F2"/>
    <w:rsid w:val="00965C73"/>
    <w:rsid w:val="00971E6F"/>
    <w:rsid w:val="00972A99"/>
    <w:rsid w:val="00973D2E"/>
    <w:rsid w:val="0097498F"/>
    <w:rsid w:val="0098623F"/>
    <w:rsid w:val="009910B4"/>
    <w:rsid w:val="009958A7"/>
    <w:rsid w:val="00995F24"/>
    <w:rsid w:val="009A1645"/>
    <w:rsid w:val="009B33E1"/>
    <w:rsid w:val="009B5E43"/>
    <w:rsid w:val="009C0776"/>
    <w:rsid w:val="009C1823"/>
    <w:rsid w:val="009C550B"/>
    <w:rsid w:val="009C60C3"/>
    <w:rsid w:val="009D1138"/>
    <w:rsid w:val="009D1F41"/>
    <w:rsid w:val="009D1F94"/>
    <w:rsid w:val="009D2168"/>
    <w:rsid w:val="009D2D82"/>
    <w:rsid w:val="009D585E"/>
    <w:rsid w:val="009D6A02"/>
    <w:rsid w:val="009E182F"/>
    <w:rsid w:val="009E274E"/>
    <w:rsid w:val="009E41D1"/>
    <w:rsid w:val="009E465A"/>
    <w:rsid w:val="009E55C4"/>
    <w:rsid w:val="009E6D7B"/>
    <w:rsid w:val="009F7B78"/>
    <w:rsid w:val="00A03578"/>
    <w:rsid w:val="00A12566"/>
    <w:rsid w:val="00A12EAB"/>
    <w:rsid w:val="00A15A42"/>
    <w:rsid w:val="00A1658F"/>
    <w:rsid w:val="00A17457"/>
    <w:rsid w:val="00A25D9F"/>
    <w:rsid w:val="00A27EFC"/>
    <w:rsid w:val="00A36F97"/>
    <w:rsid w:val="00A40CE8"/>
    <w:rsid w:val="00A41B55"/>
    <w:rsid w:val="00A420F3"/>
    <w:rsid w:val="00A45CBF"/>
    <w:rsid w:val="00A473BD"/>
    <w:rsid w:val="00A521F3"/>
    <w:rsid w:val="00A6003E"/>
    <w:rsid w:val="00A61D24"/>
    <w:rsid w:val="00A64EB7"/>
    <w:rsid w:val="00A6520D"/>
    <w:rsid w:val="00A65D23"/>
    <w:rsid w:val="00A70D79"/>
    <w:rsid w:val="00A71F0F"/>
    <w:rsid w:val="00A740DD"/>
    <w:rsid w:val="00A74F91"/>
    <w:rsid w:val="00A801CC"/>
    <w:rsid w:val="00A82DDD"/>
    <w:rsid w:val="00A83491"/>
    <w:rsid w:val="00A8371B"/>
    <w:rsid w:val="00A86272"/>
    <w:rsid w:val="00A868BB"/>
    <w:rsid w:val="00A9054D"/>
    <w:rsid w:val="00A93A44"/>
    <w:rsid w:val="00AA0C0A"/>
    <w:rsid w:val="00AA0C10"/>
    <w:rsid w:val="00AA7011"/>
    <w:rsid w:val="00AA75BA"/>
    <w:rsid w:val="00AC0CF6"/>
    <w:rsid w:val="00AC0DF5"/>
    <w:rsid w:val="00AC4BDB"/>
    <w:rsid w:val="00AD0317"/>
    <w:rsid w:val="00AD66B6"/>
    <w:rsid w:val="00AE04BB"/>
    <w:rsid w:val="00AE2FD4"/>
    <w:rsid w:val="00AF5B15"/>
    <w:rsid w:val="00B004F3"/>
    <w:rsid w:val="00B00980"/>
    <w:rsid w:val="00B025F7"/>
    <w:rsid w:val="00B03D32"/>
    <w:rsid w:val="00B04972"/>
    <w:rsid w:val="00B04FAD"/>
    <w:rsid w:val="00B12BB1"/>
    <w:rsid w:val="00B15DB1"/>
    <w:rsid w:val="00B20859"/>
    <w:rsid w:val="00B2164E"/>
    <w:rsid w:val="00B24F85"/>
    <w:rsid w:val="00B25BCA"/>
    <w:rsid w:val="00B270F6"/>
    <w:rsid w:val="00B31422"/>
    <w:rsid w:val="00B323C3"/>
    <w:rsid w:val="00B35732"/>
    <w:rsid w:val="00B36F34"/>
    <w:rsid w:val="00B37AA5"/>
    <w:rsid w:val="00B40279"/>
    <w:rsid w:val="00B4181D"/>
    <w:rsid w:val="00B4204F"/>
    <w:rsid w:val="00B425AF"/>
    <w:rsid w:val="00B433AE"/>
    <w:rsid w:val="00B43929"/>
    <w:rsid w:val="00B43C82"/>
    <w:rsid w:val="00B4518D"/>
    <w:rsid w:val="00B502F3"/>
    <w:rsid w:val="00B50D95"/>
    <w:rsid w:val="00B5247D"/>
    <w:rsid w:val="00B532F4"/>
    <w:rsid w:val="00B5344B"/>
    <w:rsid w:val="00B54DEA"/>
    <w:rsid w:val="00B55893"/>
    <w:rsid w:val="00B64962"/>
    <w:rsid w:val="00B720C9"/>
    <w:rsid w:val="00B73EE3"/>
    <w:rsid w:val="00B8046D"/>
    <w:rsid w:val="00B811C4"/>
    <w:rsid w:val="00B93391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069CC"/>
    <w:rsid w:val="00C21E57"/>
    <w:rsid w:val="00C22622"/>
    <w:rsid w:val="00C2305B"/>
    <w:rsid w:val="00C30F9B"/>
    <w:rsid w:val="00C32DBF"/>
    <w:rsid w:val="00C401B2"/>
    <w:rsid w:val="00C44820"/>
    <w:rsid w:val="00C52800"/>
    <w:rsid w:val="00C57313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4E67"/>
    <w:rsid w:val="00C90C99"/>
    <w:rsid w:val="00C953CC"/>
    <w:rsid w:val="00CA1C7D"/>
    <w:rsid w:val="00CA1DCF"/>
    <w:rsid w:val="00CA2760"/>
    <w:rsid w:val="00CA58CA"/>
    <w:rsid w:val="00CA7DB9"/>
    <w:rsid w:val="00CB1AF9"/>
    <w:rsid w:val="00CB4F6E"/>
    <w:rsid w:val="00CB5AC7"/>
    <w:rsid w:val="00CB629B"/>
    <w:rsid w:val="00CC0DD5"/>
    <w:rsid w:val="00CC2721"/>
    <w:rsid w:val="00CD0805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820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2A7"/>
    <w:rsid w:val="00D37C52"/>
    <w:rsid w:val="00D42185"/>
    <w:rsid w:val="00D454D1"/>
    <w:rsid w:val="00D50796"/>
    <w:rsid w:val="00D508A3"/>
    <w:rsid w:val="00D52845"/>
    <w:rsid w:val="00D652AB"/>
    <w:rsid w:val="00D65822"/>
    <w:rsid w:val="00D70393"/>
    <w:rsid w:val="00D722B1"/>
    <w:rsid w:val="00D72B41"/>
    <w:rsid w:val="00D8041D"/>
    <w:rsid w:val="00D81C38"/>
    <w:rsid w:val="00D830A1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0481"/>
    <w:rsid w:val="00DB4029"/>
    <w:rsid w:val="00DC0FDF"/>
    <w:rsid w:val="00DC1D13"/>
    <w:rsid w:val="00DC3BF8"/>
    <w:rsid w:val="00DC7083"/>
    <w:rsid w:val="00DD0E74"/>
    <w:rsid w:val="00DD2171"/>
    <w:rsid w:val="00DD68D5"/>
    <w:rsid w:val="00DE25A0"/>
    <w:rsid w:val="00DE63F5"/>
    <w:rsid w:val="00DF1E25"/>
    <w:rsid w:val="00DF2456"/>
    <w:rsid w:val="00DF26F8"/>
    <w:rsid w:val="00DF5361"/>
    <w:rsid w:val="00E02DD3"/>
    <w:rsid w:val="00E04B08"/>
    <w:rsid w:val="00E04DFC"/>
    <w:rsid w:val="00E055CD"/>
    <w:rsid w:val="00E06C59"/>
    <w:rsid w:val="00E1065F"/>
    <w:rsid w:val="00E13524"/>
    <w:rsid w:val="00E165D9"/>
    <w:rsid w:val="00E17295"/>
    <w:rsid w:val="00E2078D"/>
    <w:rsid w:val="00E2311B"/>
    <w:rsid w:val="00E3014F"/>
    <w:rsid w:val="00E35AA0"/>
    <w:rsid w:val="00E37340"/>
    <w:rsid w:val="00E3765C"/>
    <w:rsid w:val="00E40B50"/>
    <w:rsid w:val="00E472FF"/>
    <w:rsid w:val="00E50082"/>
    <w:rsid w:val="00E616FF"/>
    <w:rsid w:val="00E62AEE"/>
    <w:rsid w:val="00E70C52"/>
    <w:rsid w:val="00E7432D"/>
    <w:rsid w:val="00E8003C"/>
    <w:rsid w:val="00E81637"/>
    <w:rsid w:val="00E83B53"/>
    <w:rsid w:val="00E87CFF"/>
    <w:rsid w:val="00E927D6"/>
    <w:rsid w:val="00E95F32"/>
    <w:rsid w:val="00E97521"/>
    <w:rsid w:val="00EA06DA"/>
    <w:rsid w:val="00EA0EE3"/>
    <w:rsid w:val="00EA64C3"/>
    <w:rsid w:val="00EB08A8"/>
    <w:rsid w:val="00EB665A"/>
    <w:rsid w:val="00EC4F36"/>
    <w:rsid w:val="00EC559E"/>
    <w:rsid w:val="00EC5B71"/>
    <w:rsid w:val="00EC7374"/>
    <w:rsid w:val="00ED04E1"/>
    <w:rsid w:val="00ED3847"/>
    <w:rsid w:val="00ED534C"/>
    <w:rsid w:val="00ED5835"/>
    <w:rsid w:val="00ED6A03"/>
    <w:rsid w:val="00EE0B17"/>
    <w:rsid w:val="00EE24A1"/>
    <w:rsid w:val="00EE49C5"/>
    <w:rsid w:val="00EE55BB"/>
    <w:rsid w:val="00EE7AD2"/>
    <w:rsid w:val="00EF096F"/>
    <w:rsid w:val="00EF1A03"/>
    <w:rsid w:val="00EF4052"/>
    <w:rsid w:val="00EF50BD"/>
    <w:rsid w:val="00F00A09"/>
    <w:rsid w:val="00F03A62"/>
    <w:rsid w:val="00F03D23"/>
    <w:rsid w:val="00F06C88"/>
    <w:rsid w:val="00F07C39"/>
    <w:rsid w:val="00F10525"/>
    <w:rsid w:val="00F109E9"/>
    <w:rsid w:val="00F166F5"/>
    <w:rsid w:val="00F22F57"/>
    <w:rsid w:val="00F23D85"/>
    <w:rsid w:val="00F25422"/>
    <w:rsid w:val="00F2655C"/>
    <w:rsid w:val="00F26DAE"/>
    <w:rsid w:val="00F27221"/>
    <w:rsid w:val="00F342D1"/>
    <w:rsid w:val="00F34B86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92D26"/>
    <w:rsid w:val="00F95873"/>
    <w:rsid w:val="00F9640E"/>
    <w:rsid w:val="00FA306A"/>
    <w:rsid w:val="00FA4925"/>
    <w:rsid w:val="00FA5284"/>
    <w:rsid w:val="00FB4B22"/>
    <w:rsid w:val="00FB7626"/>
    <w:rsid w:val="00FC205B"/>
    <w:rsid w:val="00FC2825"/>
    <w:rsid w:val="00FC4E5F"/>
    <w:rsid w:val="00FC51BA"/>
    <w:rsid w:val="00FD04E8"/>
    <w:rsid w:val="00FD0686"/>
    <w:rsid w:val="00FD18E3"/>
    <w:rsid w:val="00FD20D2"/>
    <w:rsid w:val="00FD27AD"/>
    <w:rsid w:val="00FD5D3A"/>
    <w:rsid w:val="00FE0852"/>
    <w:rsid w:val="00FE2D67"/>
    <w:rsid w:val="00FE3AF1"/>
    <w:rsid w:val="00FE433C"/>
    <w:rsid w:val="00FF51FF"/>
    <w:rsid w:val="00FF56D2"/>
    <w:rsid w:val="00FF6530"/>
    <w:rsid w:val="00FF757B"/>
    <w:rsid w:val="01D25875"/>
    <w:rsid w:val="06026656"/>
    <w:rsid w:val="088D61C1"/>
    <w:rsid w:val="09863D4F"/>
    <w:rsid w:val="0B7D7109"/>
    <w:rsid w:val="0EDB0BF4"/>
    <w:rsid w:val="139E4608"/>
    <w:rsid w:val="184F6EA1"/>
    <w:rsid w:val="1A4D33D3"/>
    <w:rsid w:val="1E7418E5"/>
    <w:rsid w:val="210368DC"/>
    <w:rsid w:val="23173E86"/>
    <w:rsid w:val="2419247E"/>
    <w:rsid w:val="26B30BFC"/>
    <w:rsid w:val="2702652F"/>
    <w:rsid w:val="27DC5884"/>
    <w:rsid w:val="28AA4853"/>
    <w:rsid w:val="2CA81EF6"/>
    <w:rsid w:val="2E9B5082"/>
    <w:rsid w:val="3048663F"/>
    <w:rsid w:val="317260EE"/>
    <w:rsid w:val="36086739"/>
    <w:rsid w:val="372B0AFC"/>
    <w:rsid w:val="37B93C18"/>
    <w:rsid w:val="38375CC2"/>
    <w:rsid w:val="38C14D16"/>
    <w:rsid w:val="3AEE0A51"/>
    <w:rsid w:val="3D3E28F0"/>
    <w:rsid w:val="3DFC229E"/>
    <w:rsid w:val="40126BDA"/>
    <w:rsid w:val="424A50E1"/>
    <w:rsid w:val="42683F76"/>
    <w:rsid w:val="4E99793E"/>
    <w:rsid w:val="4F606B08"/>
    <w:rsid w:val="515E0CEB"/>
    <w:rsid w:val="53AF4247"/>
    <w:rsid w:val="5953570F"/>
    <w:rsid w:val="5F606716"/>
    <w:rsid w:val="5F746835"/>
    <w:rsid w:val="60B5370E"/>
    <w:rsid w:val="616438B1"/>
    <w:rsid w:val="63856527"/>
    <w:rsid w:val="68F93070"/>
    <w:rsid w:val="69DE3407"/>
    <w:rsid w:val="6A1C469E"/>
    <w:rsid w:val="6AFC49AB"/>
    <w:rsid w:val="6B8C3D0C"/>
    <w:rsid w:val="6CF327B4"/>
    <w:rsid w:val="6E3D07DE"/>
    <w:rsid w:val="718D6231"/>
    <w:rsid w:val="74545964"/>
    <w:rsid w:val="78272D85"/>
    <w:rsid w:val="78BE0C0B"/>
    <w:rsid w:val="7FA74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  <w:jc w:val="both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jc w:val="both"/>
      <w:outlineLvl w:val="0"/>
    </w:pPr>
    <w:rPr>
      <w:rFonts w:ascii="Arial" w:hAnsi="Arial" w:eastAsia="MS Mincho" w:cs="Times New Roman"/>
      <w:sz w:val="36"/>
      <w:szCs w:val="22"/>
      <w:lang w:val="en-GB" w:eastAsia="en-US" w:bidi="ar-SA"/>
    </w:rPr>
  </w:style>
  <w:style w:type="paragraph" w:styleId="3">
    <w:name w:val="heading 2"/>
    <w:basedOn w:val="2"/>
    <w:next w:val="1"/>
    <w:link w:val="25"/>
    <w:qFormat/>
    <w:uiPriority w:val="0"/>
    <w:pP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</w:rPr>
  </w:style>
  <w:style w:type="paragraph" w:styleId="4">
    <w:name w:val="heading 3"/>
    <w:basedOn w:val="1"/>
    <w:next w:val="1"/>
    <w:link w:val="1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24"/>
    <w:qFormat/>
    <w:uiPriority w:val="0"/>
  </w:style>
  <w:style w:type="paragraph" w:styleId="7">
    <w:name w:val="List 2"/>
    <w:basedOn w:val="1"/>
    <w:qFormat/>
    <w:uiPriority w:val="0"/>
    <w:pPr>
      <w:ind w:left="100" w:leftChars="200" w:hanging="200" w:hangingChars="200"/>
      <w:contextualSpacing/>
    </w:pPr>
  </w:style>
  <w:style w:type="paragraph" w:styleId="8">
    <w:name w:val="Balloon Text"/>
    <w:basedOn w:val="1"/>
    <w:link w:val="23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9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0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List"/>
    <w:basedOn w:val="1"/>
    <w:qFormat/>
    <w:uiPriority w:val="0"/>
    <w:pPr>
      <w:ind w:left="283" w:hanging="283"/>
      <w:contextualSpacing/>
    </w:pPr>
  </w:style>
  <w:style w:type="paragraph" w:styleId="12">
    <w:name w:val="annotation subject"/>
    <w:basedOn w:val="6"/>
    <w:next w:val="6"/>
    <w:link w:val="22"/>
    <w:qFormat/>
    <w:uiPriority w:val="0"/>
    <w:rPr>
      <w:b/>
      <w:bCs/>
    </w:rPr>
  </w:style>
  <w:style w:type="table" w:styleId="14">
    <w:name w:val="Table Grid"/>
    <w:basedOn w:val="13"/>
    <w:qFormat/>
    <w:uiPriority w:val="3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Hyperlink"/>
    <w:basedOn w:val="15"/>
    <w:qFormat/>
    <w:uiPriority w:val="0"/>
    <w:rPr>
      <w:color w:val="0000FF"/>
      <w:u w:val="single"/>
    </w:rPr>
  </w:style>
  <w:style w:type="character" w:styleId="17">
    <w:name w:val="annotation reference"/>
    <w:qFormat/>
    <w:uiPriority w:val="0"/>
    <w:rPr>
      <w:sz w:val="16"/>
      <w:szCs w:val="16"/>
    </w:rPr>
  </w:style>
  <w:style w:type="character" w:customStyle="1" w:styleId="18">
    <w:name w:val="제목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9">
    <w:name w:val="머리글 Char"/>
    <w:link w:val="10"/>
    <w:qFormat/>
    <w:uiPriority w:val="0"/>
    <w:rPr>
      <w:rFonts w:eastAsia="Times New Roman"/>
      <w:sz w:val="18"/>
      <w:szCs w:val="18"/>
      <w:lang w:val="en-GB" w:eastAsia="en-US"/>
    </w:rPr>
  </w:style>
  <w:style w:type="character" w:customStyle="1" w:styleId="20">
    <w:name w:val="바닥글 Char"/>
    <w:link w:val="9"/>
    <w:qFormat/>
    <w:uiPriority w:val="0"/>
    <w:rPr>
      <w:rFonts w:eastAsia="Times New Roman"/>
      <w:sz w:val="18"/>
      <w:szCs w:val="18"/>
      <w:lang w:val="en-GB" w:eastAsia="en-US"/>
    </w:rPr>
  </w:style>
  <w:style w:type="character" w:customStyle="1" w:styleId="21">
    <w:name w:val="apple-converted-space"/>
    <w:qFormat/>
    <w:uiPriority w:val="0"/>
  </w:style>
  <w:style w:type="character" w:customStyle="1" w:styleId="22">
    <w:name w:val="메모 주제 Char"/>
    <w:link w:val="12"/>
    <w:qFormat/>
    <w:uiPriority w:val="0"/>
    <w:rPr>
      <w:rFonts w:eastAsia="Times New Roman"/>
      <w:b/>
      <w:bCs/>
      <w:lang w:eastAsia="en-US"/>
    </w:rPr>
  </w:style>
  <w:style w:type="character" w:customStyle="1" w:styleId="23">
    <w:name w:val="풍선 도움말 텍스트 Char"/>
    <w:link w:val="8"/>
    <w:qFormat/>
    <w:uiPriority w:val="0"/>
    <w:rPr>
      <w:rFonts w:ascii="Segoe UI" w:hAnsi="Segoe UI" w:eastAsia="Times New Roman" w:cs="Segoe UI"/>
      <w:sz w:val="18"/>
      <w:szCs w:val="18"/>
      <w:lang w:eastAsia="en-US"/>
    </w:rPr>
  </w:style>
  <w:style w:type="character" w:customStyle="1" w:styleId="24">
    <w:name w:val="메모 텍스트 Char"/>
    <w:link w:val="6"/>
    <w:qFormat/>
    <w:uiPriority w:val="0"/>
    <w:rPr>
      <w:rFonts w:eastAsia="Times New Roman"/>
      <w:lang w:eastAsia="en-US"/>
    </w:rPr>
  </w:style>
  <w:style w:type="character" w:customStyle="1" w:styleId="25">
    <w:name w:val="제목 2 Char"/>
    <w:link w:val="3"/>
    <w:qFormat/>
    <w:uiPriority w:val="0"/>
    <w:rPr>
      <w:rFonts w:ascii="Arial" w:hAnsi="Arial" w:eastAsia="Times New Roman"/>
      <w:sz w:val="32"/>
    </w:rPr>
  </w:style>
  <w:style w:type="paragraph" w:customStyle="1" w:styleId="26">
    <w:name w:val="B1"/>
    <w:basedOn w:val="11"/>
    <w:qFormat/>
    <w:uiPriority w:val="0"/>
    <w:pPr>
      <w:ind w:left="568" w:hanging="284"/>
    </w:pPr>
  </w:style>
  <w:style w:type="paragraph" w:styleId="27">
    <w:name w:val="List Paragraph"/>
    <w:basedOn w:val="1"/>
    <w:qFormat/>
    <w:uiPriority w:val="34"/>
    <w:pPr>
      <w:widowControl w:val="0"/>
      <w:spacing w:after="0"/>
      <w:ind w:firstLine="420" w:firstLineChars="200"/>
    </w:pPr>
    <w:rPr>
      <w:rFonts w:ascii="Calibri" w:hAnsi="Calibri" w:eastAsia="宋体"/>
      <w:kern w:val="2"/>
      <w:sz w:val="21"/>
      <w:szCs w:val="22"/>
      <w:lang w:val="en-US" w:eastAsia="zh-CN"/>
    </w:rPr>
  </w:style>
  <w:style w:type="paragraph" w:customStyle="1" w:styleId="28">
    <w:name w:val="1"/>
    <w:basedOn w:val="1"/>
    <w:semiHidden/>
    <w:qFormat/>
    <w:uiPriority w:val="0"/>
    <w:pPr>
      <w:spacing w:after="160" w:line="240" w:lineRule="exact"/>
    </w:pPr>
    <w:rPr>
      <w:rFonts w:ascii="Arial" w:hAnsi="Arial" w:eastAsia="宋体"/>
      <w:szCs w:val="22"/>
      <w:lang w:val="en-US"/>
    </w:rPr>
  </w:style>
  <w:style w:type="paragraph" w:customStyle="1" w:styleId="29">
    <w:name w:val="修订1"/>
    <w:semiHidden/>
    <w:qFormat/>
    <w:uiPriority w:val="99"/>
    <w:pPr>
      <w:spacing w:after="160" w:line="259" w:lineRule="auto"/>
      <w:jc w:val="both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0">
    <w:name w:val="Editor's Note"/>
    <w:basedOn w:val="1"/>
    <w:qFormat/>
    <w:uiPriority w:val="0"/>
    <w:pPr>
      <w:keepLines/>
      <w:ind w:left="1135" w:hanging="851"/>
    </w:pPr>
    <w:rPr>
      <w:rFonts w:eastAsiaTheme="minorEastAsia"/>
      <w:color w:val="FF0000"/>
    </w:rPr>
  </w:style>
  <w:style w:type="paragraph" w:customStyle="1" w:styleId="31">
    <w:name w:val="B2"/>
    <w:basedOn w:val="7"/>
    <w:qFormat/>
    <w:uiPriority w:val="0"/>
    <w:pPr>
      <w:ind w:left="851" w:leftChars="0" w:hanging="284" w:firstLineChars="0"/>
      <w:contextualSpacing w:val="0"/>
    </w:pPr>
    <w:rPr>
      <w:rFonts w:eastAsiaTheme="minorEastAsia"/>
    </w:rPr>
  </w:style>
  <w:style w:type="paragraph" w:customStyle="1" w:styleId="32">
    <w:name w:val="CR Cover Page"/>
    <w:qFormat/>
    <w:uiPriority w:val="0"/>
    <w:pPr>
      <w:spacing w:after="120" w:line="240" w:lineRule="auto"/>
      <w:jc w:val="both"/>
    </w:pPr>
    <w:rPr>
      <w:rFonts w:ascii="Arial" w:hAnsi="Arial" w:eastAsia="宋体" w:cs="Times New Roman"/>
      <w:lang w:val="en-GB" w:eastAsia="en-US" w:bidi="ar-SA"/>
    </w:rPr>
  </w:style>
  <w:style w:type="paragraph" w:customStyle="1" w:styleId="33">
    <w:name w:val="Revision"/>
    <w:hidden/>
    <w:semiHidden/>
    <w:qFormat/>
    <w:uiPriority w:val="99"/>
    <w:pPr>
      <w:spacing w:after="0" w:line="240" w:lineRule="auto"/>
      <w:jc w:val="left"/>
    </w:pPr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Secretariat</Company>
  <Pages>2</Pages>
  <Words>591</Words>
  <Characters>3374</Characters>
  <Lines>28</Lines>
  <Paragraphs>7</Paragraphs>
  <TotalTime>4</TotalTime>
  <ScaleCrop>false</ScaleCrop>
  <LinksUpToDate>false</LinksUpToDate>
  <CharactersWithSpaces>3958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2020-08-20T02:08:00Z</dcterms:created>
  <dc:creator>Alain Sultan</dc:creator>
  <cp:lastModifiedBy>Heng Wang</cp:lastModifiedBy>
  <dcterms:modified xsi:type="dcterms:W3CDTF">2020-08-31T05:35:55Z</dcterms:modified>
  <dc:title>3GPP TSG-SA1 #42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